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878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Arial" w:cs="Arial"/>
          <w:b/>
          <w:bCs/>
          <w:i w:val="0"/>
          <w:iCs w:val="0"/>
          <w:caps w:val="0"/>
          <w:color w:val="001747"/>
          <w:spacing w:val="10"/>
          <w:kern w:val="0"/>
          <w:sz w:val="36"/>
          <w:szCs w:val="36"/>
          <w:u w:val="none"/>
          <w:bdr w:val="none" w:color="auto" w:sz="0" w:space="0"/>
          <w:lang w:val="en-US" w:eastAsia="zh-CN" w:bidi="ar"/>
        </w:rPr>
      </w:pPr>
      <w:r>
        <w:rPr>
          <w:rFonts w:hint="default" w:ascii="Arial" w:hAnsi="Arial" w:eastAsia="Arial" w:cs="Arial"/>
          <w:b/>
          <w:bCs/>
          <w:i w:val="0"/>
          <w:iCs w:val="0"/>
          <w:caps w:val="0"/>
          <w:color w:val="001747"/>
          <w:spacing w:val="10"/>
          <w:kern w:val="0"/>
          <w:sz w:val="36"/>
          <w:szCs w:val="36"/>
          <w:u w:val="none"/>
          <w:bdr w:val="none" w:color="auto" w:sz="0" w:space="0"/>
          <w:lang w:val="en-US" w:eastAsia="zh-CN" w:bidi="ar"/>
        </w:rPr>
        <w:t>Laparoscopic Hysterectomy- Recovering Well</w:t>
      </w:r>
    </w:p>
    <w:p w14:paraId="70141F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Arial" w:cs="Arial"/>
          <w:b/>
          <w:bCs/>
          <w:i w:val="0"/>
          <w:iCs w:val="0"/>
          <w:caps w:val="0"/>
          <w:color w:val="001747"/>
          <w:spacing w:val="10"/>
          <w:kern w:val="0"/>
          <w:sz w:val="36"/>
          <w:szCs w:val="36"/>
          <w:u w:val="none"/>
          <w:bdr w:val="none" w:color="auto" w:sz="0" w:space="0"/>
          <w:lang w:val="en-US" w:eastAsia="zh-CN" w:bidi="ar"/>
        </w:rPr>
      </w:pPr>
    </w:p>
    <w:p w14:paraId="389E7D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Arial" w:cs="Arial"/>
          <w:b/>
          <w:bCs/>
          <w:i w:val="0"/>
          <w:iCs w:val="0"/>
          <w:caps w:val="0"/>
          <w:color w:val="001747"/>
          <w:spacing w:val="10"/>
          <w:kern w:val="0"/>
          <w:sz w:val="48"/>
          <w:szCs w:val="48"/>
          <w:u w:val="none"/>
          <w:bdr w:val="none" w:color="auto" w:sz="0" w:space="0"/>
          <w:lang w:val="en-US" w:eastAsia="zh-CN" w:bidi="ar"/>
        </w:rPr>
      </w:pPr>
    </w:p>
    <w:p w14:paraId="3B7B9C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Arial" w:cs="Arial"/>
          <w:b/>
          <w:bCs/>
          <w:i w:val="0"/>
          <w:iCs w:val="0"/>
          <w:caps w:val="0"/>
          <w:color w:val="001747"/>
          <w:spacing w:val="10"/>
          <w:kern w:val="0"/>
          <w:sz w:val="28"/>
          <w:szCs w:val="28"/>
          <w:u w:val="none"/>
          <w:bdr w:val="none" w:color="auto" w:sz="0" w:space="0"/>
          <w:lang w:val="en-US" w:eastAsia="zh-CN" w:bidi="ar"/>
        </w:rPr>
      </w:pPr>
      <w:r>
        <w:rPr>
          <w:rFonts w:hint="default" w:ascii="Arial" w:hAnsi="Arial" w:eastAsia="Arial" w:cs="Arial"/>
          <w:b/>
          <w:bCs/>
          <w:i w:val="0"/>
          <w:iCs w:val="0"/>
          <w:caps w:val="0"/>
          <w:color w:val="001747"/>
          <w:spacing w:val="10"/>
          <w:kern w:val="0"/>
          <w:sz w:val="28"/>
          <w:szCs w:val="28"/>
          <w:u w:val="none"/>
          <w:bdr w:val="none" w:color="auto" w:sz="0" w:space="0"/>
          <w:lang w:val="en-US" w:eastAsia="zh-CN" w:bidi="ar"/>
        </w:rPr>
        <w:fldChar w:fldCharType="begin"/>
      </w:r>
      <w:r>
        <w:rPr>
          <w:rFonts w:hint="default" w:ascii="Arial" w:hAnsi="Arial" w:eastAsia="Arial" w:cs="Arial"/>
          <w:b/>
          <w:bCs/>
          <w:i w:val="0"/>
          <w:iCs w:val="0"/>
          <w:caps w:val="0"/>
          <w:color w:val="001747"/>
          <w:spacing w:val="10"/>
          <w:kern w:val="0"/>
          <w:sz w:val="28"/>
          <w:szCs w:val="28"/>
          <w:u w:val="none"/>
          <w:bdr w:val="none" w:color="auto" w:sz="0" w:space="0"/>
          <w:lang w:val="en-US" w:eastAsia="zh-CN" w:bidi="ar"/>
        </w:rPr>
        <w:instrText xml:space="preserve"> HYPERLINK "https://www.rcog.org.uk/for-the-public/browse-our-patient-information/laparoscopic-hysterectomy-recovering-well/" </w:instrText>
      </w:r>
      <w:r>
        <w:rPr>
          <w:rFonts w:hint="default" w:ascii="Arial" w:hAnsi="Arial" w:eastAsia="Arial" w:cs="Arial"/>
          <w:b/>
          <w:bCs/>
          <w:i w:val="0"/>
          <w:iCs w:val="0"/>
          <w:caps w:val="0"/>
          <w:color w:val="001747"/>
          <w:spacing w:val="10"/>
          <w:kern w:val="0"/>
          <w:sz w:val="28"/>
          <w:szCs w:val="28"/>
          <w:u w:val="none"/>
          <w:bdr w:val="none" w:color="auto" w:sz="0" w:space="0"/>
          <w:lang w:val="en-US" w:eastAsia="zh-CN" w:bidi="ar"/>
        </w:rPr>
        <w:fldChar w:fldCharType="separate"/>
      </w:r>
      <w:r>
        <w:rPr>
          <w:rStyle w:val="7"/>
          <w:rFonts w:hint="default" w:ascii="Arial" w:hAnsi="Arial" w:eastAsia="Arial" w:cs="Arial"/>
          <w:b/>
          <w:bCs/>
          <w:i w:val="0"/>
          <w:iCs w:val="0"/>
          <w:caps w:val="0"/>
          <w:color w:val="001747"/>
          <w:spacing w:val="10"/>
          <w:sz w:val="28"/>
          <w:szCs w:val="28"/>
          <w:u w:val="none"/>
        </w:rPr>
        <w:t>What can help me recover?</w:t>
      </w:r>
      <w:r>
        <w:rPr>
          <w:rFonts w:hint="default" w:ascii="Arial" w:hAnsi="Arial" w:eastAsia="Arial" w:cs="Arial"/>
          <w:b/>
          <w:bCs/>
          <w:i w:val="0"/>
          <w:iCs w:val="0"/>
          <w:caps w:val="0"/>
          <w:color w:val="001747"/>
          <w:spacing w:val="10"/>
          <w:kern w:val="0"/>
          <w:sz w:val="28"/>
          <w:szCs w:val="28"/>
          <w:u w:val="none"/>
          <w:bdr w:val="none" w:color="auto" w:sz="0" w:space="0"/>
          <w:lang w:val="en-US" w:eastAsia="zh-CN" w:bidi="ar"/>
        </w:rPr>
        <w:fldChar w:fldCharType="end"/>
      </w:r>
    </w:p>
    <w:p w14:paraId="6FF95D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Arial" w:cs="Arial"/>
          <w:b/>
          <w:bCs/>
          <w:i w:val="0"/>
          <w:iCs w:val="0"/>
          <w:caps w:val="0"/>
          <w:color w:val="001747"/>
          <w:spacing w:val="10"/>
          <w:kern w:val="0"/>
          <w:sz w:val="28"/>
          <w:szCs w:val="28"/>
          <w:u w:val="none"/>
          <w:bdr w:val="none" w:color="auto" w:sz="0" w:space="0"/>
          <w:lang w:val="en-US" w:eastAsia="zh-CN" w:bidi="ar"/>
        </w:rPr>
      </w:pPr>
    </w:p>
    <w:p w14:paraId="688B2239">
      <w:pPr>
        <w:pStyle w:val="8"/>
        <w:keepNext w:val="0"/>
        <w:keepLines w:val="0"/>
        <w:widowControl/>
        <w:suppressLineNumbers w:val="0"/>
        <w:spacing w:before="0" w:beforeAutospacing="0" w:after="400" w:afterAutospacing="0" w:line="240" w:lineRule="auto"/>
        <w:ind w:left="0" w:right="0"/>
        <w:rPr>
          <w:rFonts w:hint="default" w:ascii="Arial" w:hAnsi="Arial" w:eastAsia="Arial" w:cs="Arial"/>
          <w:i w:val="0"/>
          <w:iCs w:val="0"/>
          <w:caps w:val="0"/>
          <w:color w:val="222222"/>
          <w:spacing w:val="10"/>
          <w:sz w:val="36"/>
          <w:szCs w:val="36"/>
          <w:u w:val="none"/>
        </w:rPr>
      </w:pPr>
      <w:r>
        <w:rPr>
          <w:rFonts w:hint="default" w:ascii="Arial" w:hAnsi="Arial" w:eastAsia="Arial" w:cs="Arial"/>
          <w:i w:val="0"/>
          <w:iCs w:val="0"/>
          <w:caps w:val="0"/>
          <w:color w:val="222222"/>
          <w:spacing w:val="10"/>
          <w:sz w:val="22"/>
          <w:szCs w:val="22"/>
          <w:u w:val="none"/>
        </w:rPr>
        <w:t>It takes time for your body to heal and for you to get fit and well again after a laparoscopic hysterectomy. There are a number of positive steps you can</w:t>
      </w:r>
      <w:r>
        <w:rPr>
          <w:rFonts w:hint="default" w:ascii="Arial" w:hAnsi="Arial" w:eastAsia="Arial" w:cs="Arial"/>
          <w:i w:val="0"/>
          <w:iCs w:val="0"/>
          <w:caps w:val="0"/>
          <w:color w:val="222222"/>
          <w:spacing w:val="10"/>
          <w:sz w:val="22"/>
          <w:szCs w:val="22"/>
          <w:u w:val="none"/>
          <w:lang w:val="en-US"/>
        </w:rPr>
        <w:t xml:space="preserve"> </w:t>
      </w:r>
      <w:r>
        <w:rPr>
          <w:rFonts w:hint="default" w:ascii="Arial" w:hAnsi="Arial" w:eastAsia="Arial" w:cs="Arial"/>
          <w:i w:val="0"/>
          <w:iCs w:val="0"/>
          <w:caps w:val="0"/>
          <w:color w:val="222222"/>
          <w:spacing w:val="10"/>
          <w:sz w:val="22"/>
          <w:szCs w:val="22"/>
          <w:u w:val="none"/>
        </w:rPr>
        <w:t>take at this time. The following will help you recover.</w:t>
      </w:r>
      <w:r>
        <w:rPr>
          <w:rFonts w:hint="default" w:ascii="Arial" w:hAnsi="Arial" w:eastAsia="Arial" w:cs="Arial"/>
          <w:i w:val="0"/>
          <w:iCs w:val="0"/>
          <w:caps w:val="0"/>
          <w:color w:val="222222"/>
          <w:spacing w:val="10"/>
          <w:sz w:val="36"/>
          <w:szCs w:val="36"/>
          <w:u w:val="none"/>
        </w:rPr>
        <w:t> </w:t>
      </w:r>
    </w:p>
    <w:p w14:paraId="6EE73111">
      <w:pPr>
        <w:pStyle w:val="8"/>
        <w:keepNext w:val="0"/>
        <w:keepLines w:val="0"/>
        <w:widowControl/>
        <w:suppressLineNumbers w:val="0"/>
        <w:spacing w:before="0" w:beforeAutospacing="0" w:after="400" w:afterAutospacing="0" w:line="240" w:lineRule="auto"/>
        <w:ind w:left="0" w:right="0"/>
        <w:rPr>
          <w:b/>
          <w:bCs/>
          <w:i w:val="0"/>
          <w:iCs w:val="0"/>
          <w:color w:val="001747"/>
          <w:spacing w:val="10"/>
        </w:rPr>
      </w:pPr>
      <w:r>
        <w:rPr>
          <w:b/>
          <w:bCs/>
          <w:i w:val="0"/>
          <w:iCs w:val="0"/>
          <w:caps w:val="0"/>
          <w:color w:val="001747"/>
          <w:spacing w:val="10"/>
          <w:u w:val="none"/>
        </w:rPr>
        <w:t>Rest</w:t>
      </w:r>
    </w:p>
    <w:p w14:paraId="18411380">
      <w:pPr>
        <w:pStyle w:val="8"/>
        <w:keepNext w:val="0"/>
        <w:keepLines w:val="0"/>
        <w:widowControl/>
        <w:suppressLineNumbers w:val="0"/>
        <w:spacing w:before="0" w:beforeAutospacing="0" w:after="400" w:afterAutospacing="0" w:line="240" w:lineRule="auto"/>
        <w:ind w:left="0" w:right="0"/>
        <w:rPr>
          <w:rFonts w:hint="default" w:ascii="Arial" w:hAnsi="Arial" w:eastAsia="Arial" w:cs="Arial"/>
          <w:i w:val="0"/>
          <w:iCs w:val="0"/>
          <w:caps w:val="0"/>
          <w:color w:val="222222"/>
          <w:spacing w:val="10"/>
          <w:sz w:val="22"/>
          <w:szCs w:val="22"/>
          <w:u w:val="none"/>
        </w:rPr>
      </w:pPr>
      <w:r>
        <w:rPr>
          <w:rFonts w:hint="default" w:ascii="Arial" w:hAnsi="Arial" w:eastAsia="Arial" w:cs="Arial"/>
          <w:i w:val="0"/>
          <w:iCs w:val="0"/>
          <w:caps w:val="0"/>
          <w:color w:val="222222"/>
          <w:spacing w:val="10"/>
          <w:sz w:val="22"/>
          <w:szCs w:val="22"/>
          <w:u w:val="none"/>
        </w:rPr>
        <w:t>Rest as much as you can for the first few days after you get home. It is important to relax, but avoid crossing your legs for too long when you are lying down. Rest does not mean doing nothing at all throughout the day, as it is important to start exercising and doing light activity within the first few days.</w:t>
      </w:r>
    </w:p>
    <w:p w14:paraId="556F10CC">
      <w:pPr>
        <w:pStyle w:val="8"/>
        <w:keepNext w:val="0"/>
        <w:keepLines w:val="0"/>
        <w:widowControl/>
        <w:suppressLineNumbers w:val="0"/>
        <w:spacing w:before="0" w:beforeAutospacing="0" w:after="400" w:afterAutospacing="0" w:line="240" w:lineRule="auto"/>
        <w:ind w:left="0" w:right="0"/>
        <w:rPr>
          <w:b/>
          <w:bCs/>
          <w:i w:val="0"/>
          <w:iCs w:val="0"/>
          <w:color w:val="001747"/>
          <w:spacing w:val="10"/>
        </w:rPr>
      </w:pPr>
      <w:r>
        <w:rPr>
          <w:b/>
          <w:bCs/>
          <w:i w:val="0"/>
          <w:iCs w:val="0"/>
          <w:caps w:val="0"/>
          <w:color w:val="001747"/>
          <w:spacing w:val="10"/>
          <w:u w:val="none"/>
        </w:rPr>
        <w:t>A pelvic floor muscle exercise programme</w:t>
      </w:r>
    </w:p>
    <w:p w14:paraId="608F6307">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Your pelvic floor muscles span the base of your pelvis. They work to keep your pelvic organs in the correct position (prevent prolapse), tightly close your bladder and bowel (stop urinary or anal incontinence) and improve sexual satisfaction.</w:t>
      </w:r>
    </w:p>
    <w:p w14:paraId="4767DC0C">
      <w:pPr>
        <w:pStyle w:val="8"/>
        <w:keepNext w:val="0"/>
        <w:keepLines w:val="0"/>
        <w:widowControl/>
        <w:suppressLineNumbers w:val="0"/>
        <w:spacing w:before="0" w:beforeAutospacing="0" w:after="400" w:afterAutospacing="0" w:line="240" w:lineRule="auto"/>
        <w:ind w:left="0" w:right="0"/>
        <w:rPr>
          <w:color w:val="222222"/>
          <w:spacing w:val="10"/>
        </w:rPr>
      </w:pPr>
      <w:r>
        <w:rPr>
          <w:rFonts w:hint="default" w:ascii="Arial" w:hAnsi="Arial" w:eastAsia="Arial" w:cs="Arial"/>
          <w:i w:val="0"/>
          <w:iCs w:val="0"/>
          <w:caps w:val="0"/>
          <w:color w:val="222222"/>
          <w:spacing w:val="10"/>
          <w:sz w:val="22"/>
          <w:szCs w:val="22"/>
          <w:u w:val="none"/>
        </w:rPr>
        <w:t>It is important for you to get these muscles working properly after your operation, even if you have stitches. To identify your pelvic floor muscles, imagine you are trying to stop yourself from passing wind, or you could think of yourself squeezing tightly inside your vagina. When you do this you should feel your muscles ‘lift and squeeze’. </w:t>
      </w:r>
    </w:p>
    <w:p w14:paraId="7E5A483D">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It is important to breathe normally while you are doing pelvic floor muscle exercises. You may also feel some gentle tightening in your lower abdominal muscles. This is normal</w:t>
      </w:r>
      <w:r>
        <w:rPr>
          <w:rFonts w:hint="default" w:ascii="Arial" w:hAnsi="Arial" w:eastAsia="Arial" w:cs="Arial"/>
          <w:i w:val="0"/>
          <w:iCs w:val="0"/>
          <w:caps w:val="0"/>
          <w:color w:val="222222"/>
          <w:spacing w:val="10"/>
          <w:sz w:val="36"/>
          <w:szCs w:val="36"/>
          <w:u w:val="none"/>
        </w:rPr>
        <w:t>.</w:t>
      </w:r>
      <w:r>
        <w:rPr>
          <w:rFonts w:hint="default" w:ascii="Arial" w:hAnsi="Arial" w:eastAsia="Arial" w:cs="Arial"/>
          <w:i w:val="0"/>
          <w:iCs w:val="0"/>
          <w:caps w:val="0"/>
          <w:color w:val="222222"/>
          <w:spacing w:val="10"/>
          <w:sz w:val="22"/>
          <w:szCs w:val="22"/>
          <w:u w:val="none"/>
        </w:rPr>
        <w:t>You need to practise short squeezes as well as long squeezes:</w:t>
      </w:r>
    </w:p>
    <w:p w14:paraId="4FB8FE00">
      <w:pPr>
        <w:keepNext w:val="0"/>
        <w:keepLines w:val="0"/>
        <w:widowControl/>
        <w:numPr>
          <w:ilvl w:val="0"/>
          <w:numId w:val="1"/>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short squeezes are when you tighten your pelvic floor muscles for one second, and then relax</w:t>
      </w:r>
    </w:p>
    <w:p w14:paraId="66324EB1">
      <w:pPr>
        <w:keepNext w:val="0"/>
        <w:keepLines w:val="0"/>
        <w:widowControl/>
        <w:numPr>
          <w:ilvl w:val="0"/>
          <w:numId w:val="1"/>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long squeezes are when you tighten your pelvic floor muscles, hold for several seconds, and then relax.</w:t>
      </w:r>
    </w:p>
    <w:p w14:paraId="6F91E488">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Start with what is comfortable and then gradually increase, aiming for 10 long squeezes, up to 10 seconds each, followed by 10 short squeezes. </w:t>
      </w:r>
    </w:p>
    <w:p w14:paraId="379F32D8">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You should do pelvic floor muscle exercises at least three times a day. At first you may find it easier to do them when you are lying down or sitting. As your muscles improve, aim to do your exercises when you are standing up. It is very important to tighten your pelvic floor muscles before you do anything that may put them under pressure, such as lifting, coughing or sneezing.</w:t>
      </w:r>
    </w:p>
    <w:p w14:paraId="4BA5D902">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Make these exercises part of your daily routine for the rest of your life. Some women use triggers to remind themselves such as, brushing their teeth or commercial breaks on television.</w:t>
      </w:r>
    </w:p>
    <w:p w14:paraId="655FC41E">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Straining to empty your bowels (constipation) may also weaken your pelvic floor muscles and should be avoided. If you suffer from constipation or you find the pelvic floor muscle exercises difficult, you may benefit from seeing a specialist women’s health physiotherapist.</w:t>
      </w:r>
    </w:p>
    <w:p w14:paraId="1881368C">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A daily routine</w:t>
      </w:r>
    </w:p>
    <w:p w14:paraId="2FEA6032">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Establish a daily routine and keep it up. For example, try to get up at your usual time, have a wash and get dressed, move about and so on. Sleeping in and staying in bed can make you feel depressed. Try to complete your routine and rest later if you need to.</w:t>
      </w:r>
    </w:p>
    <w:p w14:paraId="469885D1">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Eat a healthy balanced diet</w:t>
      </w:r>
    </w:p>
    <w:p w14:paraId="1D960368">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Ensure that your body has all the nutrients it needs by eating a healthy balanced diet. A healthy diet is a high-fibre diet (fruit, vegetables, wholegrain bread and cereal) with up to two litres per day of fluid intake, mainly water.</w:t>
      </w:r>
    </w:p>
    <w:p w14:paraId="02FE0065">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Remember to eat at least five portions of fruit and vegetables each day! As long as you are exercising enough and don’t eat more than you need to, you don’t need to worry about gaining weight.</w:t>
      </w:r>
    </w:p>
    <w:p w14:paraId="19E24186">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Keep your bowels working</w:t>
      </w:r>
    </w:p>
    <w:p w14:paraId="18530118">
      <w:pPr>
        <w:pStyle w:val="8"/>
        <w:keepNext w:val="0"/>
        <w:keepLines w:val="0"/>
        <w:widowControl/>
        <w:suppressLineNumbers w:val="0"/>
        <w:spacing w:before="0" w:beforeAutospacing="0" w:after="400" w:afterAutospacing="0" w:line="240" w:lineRule="auto"/>
        <w:ind w:left="0" w:right="0"/>
        <w:rPr>
          <w:color w:val="222222"/>
          <w:spacing w:val="10"/>
        </w:rPr>
      </w:pPr>
      <w:r>
        <w:rPr>
          <w:rFonts w:hint="default" w:ascii="Arial" w:hAnsi="Arial" w:eastAsia="Arial" w:cs="Arial"/>
          <w:i w:val="0"/>
          <w:iCs w:val="0"/>
          <w:caps w:val="0"/>
          <w:color w:val="222222"/>
          <w:spacing w:val="10"/>
          <w:sz w:val="22"/>
          <w:szCs w:val="22"/>
          <w:u w:val="none"/>
        </w:rPr>
        <w:t>Your bowels may take time to return to normal after your operation. Your motions should be soft and easy to pass. You may initially need to take laxatives to avoid straining and constipation. You may find it more comfortable to hold your abdomen (provide support) the first one or two times your bowels move.</w:t>
      </w:r>
    </w:p>
    <w:p w14:paraId="2AEB4162">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If you do have problems opening your bowels, it may help to place a small footstool under your feet when you are sitting on the toilet so that your knees are higher than your</w:t>
      </w:r>
      <w:r>
        <w:rPr>
          <w:rFonts w:hint="default" w:ascii="Arial" w:hAnsi="Arial" w:eastAsia="Arial" w:cs="Arial"/>
          <w:i w:val="0"/>
          <w:iCs w:val="0"/>
          <w:caps w:val="0"/>
          <w:color w:val="222222"/>
          <w:spacing w:val="10"/>
          <w:sz w:val="36"/>
          <w:szCs w:val="36"/>
          <w:u w:val="none"/>
        </w:rPr>
        <w:t xml:space="preserve"> </w:t>
      </w:r>
      <w:r>
        <w:rPr>
          <w:rFonts w:hint="default" w:ascii="Arial" w:hAnsi="Arial" w:eastAsia="Arial" w:cs="Arial"/>
          <w:i w:val="0"/>
          <w:iCs w:val="0"/>
          <w:caps w:val="0"/>
          <w:color w:val="222222"/>
          <w:spacing w:val="10"/>
          <w:sz w:val="22"/>
          <w:szCs w:val="22"/>
          <w:u w:val="none"/>
        </w:rPr>
        <w:t>hips. If possible, lean forward and</w:t>
      </w:r>
      <w:r>
        <w:rPr>
          <w:rFonts w:hint="default" w:ascii="Arial" w:hAnsi="Arial" w:eastAsia="Arial" w:cs="Arial"/>
          <w:i w:val="0"/>
          <w:iCs w:val="0"/>
          <w:caps w:val="0"/>
          <w:color w:val="222222"/>
          <w:spacing w:val="10"/>
          <w:sz w:val="36"/>
          <w:szCs w:val="36"/>
          <w:u w:val="none"/>
        </w:rPr>
        <w:t xml:space="preserve"> </w:t>
      </w:r>
      <w:r>
        <w:rPr>
          <w:rFonts w:hint="default" w:ascii="Arial" w:hAnsi="Arial" w:eastAsia="Arial" w:cs="Arial"/>
          <w:i w:val="0"/>
          <w:iCs w:val="0"/>
          <w:caps w:val="0"/>
          <w:color w:val="222222"/>
          <w:spacing w:val="10"/>
          <w:sz w:val="22"/>
          <w:szCs w:val="22"/>
          <w:u w:val="none"/>
        </w:rPr>
        <w:t>rest your arms on top of your legs to avoid straining.</w:t>
      </w:r>
    </w:p>
    <w:p w14:paraId="695307F3">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Support from your family and friends</w:t>
      </w:r>
    </w:p>
    <w:p w14:paraId="75C56228">
      <w:pPr>
        <w:pStyle w:val="8"/>
        <w:keepNext w:val="0"/>
        <w:keepLines w:val="0"/>
        <w:widowControl/>
        <w:suppressLineNumbers w:val="0"/>
        <w:spacing w:before="0" w:beforeAutospacing="0" w:after="400" w:afterAutospacing="0" w:line="240" w:lineRule="auto"/>
        <w:ind w:left="0" w:right="0"/>
        <w:rPr>
          <w:color w:val="222222"/>
          <w:spacing w:val="10"/>
        </w:rPr>
      </w:pPr>
      <w:r>
        <w:rPr>
          <w:rFonts w:hint="default" w:ascii="Arial" w:hAnsi="Arial" w:eastAsia="Arial" w:cs="Arial"/>
          <w:i w:val="0"/>
          <w:iCs w:val="0"/>
          <w:caps w:val="0"/>
          <w:color w:val="222222"/>
          <w:spacing w:val="10"/>
          <w:sz w:val="22"/>
          <w:szCs w:val="22"/>
          <w:u w:val="none"/>
        </w:rPr>
        <w:t>You may be offered support from your family and friends in lots of different ways. Most people are only too happy to help – even if it means you having to ask them! Support can be practical or emotional. Having company when you are recovering gives you a chance to say how you are feeling after your operation and can help to lift your mood. If you live alone, plan in advance to have someone stay with you for the first few days when you are at home.</w:t>
      </w:r>
    </w:p>
    <w:p w14:paraId="391EDB5A">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A positive outlook</w:t>
      </w:r>
    </w:p>
    <w:p w14:paraId="095CF69C">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Your attitude towards how you are recovering is an important factor in determining how your body heals and how you feel in yourself. You may want to use your recovery time as a chance to make some longer term positive lifestyle choices such as:</w:t>
      </w:r>
    </w:p>
    <w:p w14:paraId="6DE4175E">
      <w:pPr>
        <w:keepNext w:val="0"/>
        <w:keepLines w:val="0"/>
        <w:widowControl/>
        <w:numPr>
          <w:ilvl w:val="0"/>
          <w:numId w:val="2"/>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starting to exercise regularly if you are not doing so already and gradually building up the levels of exercise that you take</w:t>
      </w:r>
    </w:p>
    <w:p w14:paraId="3F431FCB">
      <w:pPr>
        <w:keepNext w:val="0"/>
        <w:keepLines w:val="0"/>
        <w:widowControl/>
        <w:numPr>
          <w:ilvl w:val="0"/>
          <w:numId w:val="2"/>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eating a healthy diet - if you are overweight, it is best to eat healthily without trying to lose weight for the first couple of weeks after the operation; after that, you may want to lose weight by combining a healthy diet with exercise.</w:t>
      </w:r>
    </w:p>
    <w:p w14:paraId="5492A859">
      <w:pPr>
        <w:pStyle w:val="8"/>
        <w:keepNext w:val="0"/>
        <w:keepLines w:val="0"/>
        <w:widowControl/>
        <w:suppressLineNumbers w:val="0"/>
        <w:spacing w:before="0" w:beforeAutospacing="0" w:after="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Whatever your situation and however you are feeling, try to continue to do the things that are helpful to your long- term recovery.</w:t>
      </w:r>
    </w:p>
    <w:p w14:paraId="5E7B018A"/>
    <w:p w14:paraId="4F5D1E00"/>
    <w:p w14:paraId="0A07EE37"/>
    <w:p w14:paraId="399EA9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ascii="Arial" w:hAnsi="Arial" w:eastAsia="Arial" w:cs="Arial"/>
          <w:i w:val="0"/>
          <w:iCs w:val="0"/>
          <w:caps w:val="0"/>
          <w:color w:val="222222"/>
          <w:spacing w:val="9"/>
          <w:sz w:val="24"/>
          <w:szCs w:val="24"/>
          <w:u w:val="none"/>
        </w:rPr>
      </w:pP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begin"/>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instrText xml:space="preserve"> HYPERLINK "https://www.rcog.org.uk/for-the-public/browse-our-patient-information/laparoscopic-hysterectomy-recovering-well/" </w:instrTex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separate"/>
      </w:r>
      <w:r>
        <w:rPr>
          <w:rStyle w:val="7"/>
          <w:rFonts w:hint="default" w:ascii="Arial" w:hAnsi="Arial" w:eastAsia="Arial" w:cs="Arial"/>
          <w:b/>
          <w:bCs/>
          <w:i w:val="0"/>
          <w:iCs w:val="0"/>
          <w:caps w:val="0"/>
          <w:color w:val="001747"/>
          <w:spacing w:val="10"/>
          <w:sz w:val="24"/>
          <w:szCs w:val="24"/>
          <w:u w:val="none"/>
        </w:rPr>
        <w:t>What can slow down my recovery?</w: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end"/>
      </w:r>
    </w:p>
    <w:p w14:paraId="0517BECE">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It can take longer to recover from a hysterectomy if:</w:t>
      </w:r>
    </w:p>
    <w:p w14:paraId="71154241">
      <w:pPr>
        <w:keepNext w:val="0"/>
        <w:keepLines w:val="0"/>
        <w:widowControl/>
        <w:numPr>
          <w:ilvl w:val="0"/>
          <w:numId w:val="3"/>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you had health problems before your operation; for example, women with diabetes may heal more slowly and may be more prone to infection</w:t>
      </w:r>
    </w:p>
    <w:p w14:paraId="122E08DB">
      <w:pPr>
        <w:keepNext w:val="0"/>
        <w:keepLines w:val="0"/>
        <w:widowControl/>
        <w:numPr>
          <w:ilvl w:val="0"/>
          <w:numId w:val="3"/>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you smoke - smokers are at increased risk of getting a chest or wound infection during their recovery, and smoking can delay the healing process</w:t>
      </w:r>
    </w:p>
    <w:p w14:paraId="7566460F">
      <w:pPr>
        <w:keepNext w:val="0"/>
        <w:keepLines w:val="0"/>
        <w:widowControl/>
        <w:numPr>
          <w:ilvl w:val="0"/>
          <w:numId w:val="3"/>
        </w:numPr>
        <w:suppressLineNumbers w:val="0"/>
        <w:spacing w:before="0" w:beforeAutospacing="0" w:after="200" w:afterAutospacing="0" w:line="240" w:lineRule="auto"/>
        <w:ind w:left="0" w:right="0" w:hanging="360"/>
      </w:pPr>
      <w:r>
        <w:rPr>
          <w:rFonts w:hint="default" w:ascii="Arial" w:hAnsi="Arial" w:eastAsia="Arial" w:cs="Arial"/>
          <w:i w:val="0"/>
          <w:iCs w:val="0"/>
          <w:caps w:val="0"/>
          <w:color w:val="222222"/>
          <w:spacing w:val="10"/>
          <w:sz w:val="22"/>
          <w:szCs w:val="22"/>
          <w:u w:val="none"/>
        </w:rPr>
        <w:t>you were overweight at the time of your operation - if you are overweight, it can take longer to recover from the effects of the anaesthetic and there is a higher risk of complications such as infection and thrombosis</w:t>
      </w:r>
    </w:p>
    <w:p w14:paraId="036E077D">
      <w:pPr>
        <w:keepNext w:val="0"/>
        <w:keepLines w:val="0"/>
        <w:widowControl/>
        <w:numPr>
          <w:ilvl w:val="0"/>
          <w:numId w:val="3"/>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there were any complications during your operation.</w:t>
      </w:r>
    </w:p>
    <w:p w14:paraId="1C4F71C1">
      <w:pPr>
        <w:pStyle w:val="8"/>
        <w:keepNext w:val="0"/>
        <w:keepLines w:val="0"/>
        <w:widowControl/>
        <w:suppressLineNumbers w:val="0"/>
        <w:spacing w:before="0" w:beforeAutospacing="0" w:after="0" w:afterAutospacing="0" w:line="240" w:lineRule="auto"/>
        <w:ind w:left="0" w:right="0"/>
        <w:rPr>
          <w:color w:val="222222"/>
          <w:spacing w:val="10"/>
        </w:rPr>
      </w:pPr>
      <w:r>
        <w:rPr>
          <w:rFonts w:hint="default" w:ascii="Arial" w:hAnsi="Arial" w:eastAsia="Arial" w:cs="Arial"/>
          <w:i w:val="0"/>
          <w:iCs w:val="0"/>
          <w:caps w:val="0"/>
          <w:color w:val="222222"/>
          <w:spacing w:val="10"/>
          <w:sz w:val="22"/>
          <w:szCs w:val="22"/>
          <w:u w:val="none"/>
        </w:rPr>
        <w:t xml:space="preserve">Recovering after an operation is a very personal experience. </w:t>
      </w:r>
    </w:p>
    <w:p w14:paraId="0168F161"/>
    <w:p w14:paraId="0FB76981"/>
    <w:p w14:paraId="7C7982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ascii="Arial" w:hAnsi="Arial" w:eastAsia="Arial" w:cs="Arial"/>
          <w:i w:val="0"/>
          <w:iCs w:val="0"/>
          <w:caps w:val="0"/>
          <w:color w:val="222222"/>
          <w:spacing w:val="9"/>
          <w:sz w:val="24"/>
          <w:szCs w:val="24"/>
          <w:u w:val="none"/>
        </w:rPr>
      </w:pP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begin"/>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instrText xml:space="preserve"> HYPERLINK "https://www.rcog.org.uk/for-the-public/browse-our-patient-information/laparoscopic-hysterectomy-recovering-well/" </w:instrTex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separate"/>
      </w:r>
      <w:r>
        <w:rPr>
          <w:rStyle w:val="7"/>
          <w:rFonts w:hint="default" w:ascii="Arial" w:hAnsi="Arial" w:eastAsia="Arial" w:cs="Arial"/>
          <w:b/>
          <w:bCs/>
          <w:i w:val="0"/>
          <w:iCs w:val="0"/>
          <w:caps w:val="0"/>
          <w:color w:val="001747"/>
          <w:spacing w:val="10"/>
          <w:sz w:val="24"/>
          <w:szCs w:val="24"/>
          <w:u w:val="none"/>
        </w:rPr>
        <w:t>When should I seek medical advice after a laparoscopic hysterectomy?</w: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end"/>
      </w:r>
    </w:p>
    <w:p w14:paraId="31076D8A">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Style w:val="6"/>
          <w:rFonts w:hint="default" w:ascii="Arial" w:hAnsi="Arial" w:eastAsia="Arial" w:cs="Arial"/>
          <w:i w:val="0"/>
          <w:iCs w:val="0"/>
          <w:caps w:val="0"/>
          <w:color w:val="222222"/>
          <w:spacing w:val="10"/>
          <w:sz w:val="22"/>
          <w:szCs w:val="22"/>
          <w:u w:val="none"/>
        </w:rPr>
        <w:t>While most women recover well after a laparoscopic hysterectomy, complications can occur - as with any operation. </w:t>
      </w:r>
    </w:p>
    <w:p w14:paraId="3151FAD4">
      <w:pPr>
        <w:pStyle w:val="8"/>
        <w:keepNext w:val="0"/>
        <w:keepLines w:val="0"/>
        <w:widowControl/>
        <w:suppressLineNumbers w:val="0"/>
        <w:spacing w:before="0" w:beforeAutospacing="0" w:after="0" w:afterAutospacing="0" w:line="240" w:lineRule="auto"/>
        <w:ind w:left="0" w:right="0"/>
        <w:rPr>
          <w:rFonts w:hint="default" w:ascii="Arial" w:hAnsi="Arial" w:eastAsia="Arial" w:cs="Arial"/>
          <w:i w:val="0"/>
          <w:iCs w:val="0"/>
          <w:caps w:val="0"/>
          <w:color w:val="222222"/>
          <w:spacing w:val="10"/>
          <w:sz w:val="22"/>
          <w:szCs w:val="22"/>
          <w:u w:val="none"/>
          <w:lang w:val="en-US"/>
        </w:rPr>
      </w:pPr>
      <w:r>
        <w:rPr>
          <w:rFonts w:hint="default" w:ascii="Arial" w:hAnsi="Arial" w:eastAsia="Arial" w:cs="Arial"/>
          <w:i w:val="0"/>
          <w:iCs w:val="0"/>
          <w:caps w:val="0"/>
          <w:color w:val="222222"/>
          <w:spacing w:val="10"/>
          <w:sz w:val="22"/>
          <w:szCs w:val="22"/>
          <w:u w:val="none"/>
        </w:rPr>
        <w:t>You should seek medical advice</w:t>
      </w:r>
      <w:r>
        <w:rPr>
          <w:rFonts w:hint="default" w:ascii="Arial" w:hAnsi="Arial" w:eastAsia="Arial" w:cs="Arial"/>
          <w:i w:val="0"/>
          <w:iCs w:val="0"/>
          <w:caps w:val="0"/>
          <w:color w:val="222222"/>
          <w:spacing w:val="10"/>
          <w:sz w:val="22"/>
          <w:szCs w:val="22"/>
          <w:u w:val="none"/>
          <w:lang w:val="en-US"/>
        </w:rPr>
        <w:t xml:space="preserve">, if you are experiencing </w:t>
      </w:r>
    </w:p>
    <w:p w14:paraId="1721EBFD">
      <w:pPr>
        <w:pStyle w:val="8"/>
        <w:keepNext w:val="0"/>
        <w:keepLines w:val="0"/>
        <w:widowControl/>
        <w:suppressLineNumbers w:val="0"/>
        <w:spacing w:before="0" w:beforeAutospacing="0" w:after="0" w:afterAutospacing="0" w:line="240" w:lineRule="auto"/>
        <w:ind w:left="0" w:right="0"/>
        <w:rPr>
          <w:rFonts w:hint="default" w:ascii="Arial" w:hAnsi="Arial" w:eastAsia="Arial" w:cs="Arial"/>
          <w:i w:val="0"/>
          <w:iCs w:val="0"/>
          <w:caps w:val="0"/>
          <w:color w:val="222222"/>
          <w:spacing w:val="10"/>
          <w:sz w:val="22"/>
          <w:szCs w:val="22"/>
          <w:u w:val="none"/>
          <w:lang w:val="en-US"/>
        </w:rPr>
      </w:pPr>
    </w:p>
    <w:p w14:paraId="368DD15E">
      <w:pPr>
        <w:keepNext w:val="0"/>
        <w:keepLines w:val="0"/>
        <w:widowControl/>
        <w:numPr>
          <w:ilvl w:val="0"/>
          <w:numId w:val="4"/>
        </w:numPr>
        <w:suppressLineNumbers w:val="0"/>
        <w:spacing w:before="0" w:beforeAutospacing="0" w:after="200" w:afterAutospacing="0" w:line="240" w:lineRule="auto"/>
        <w:ind w:left="0" w:right="0" w:hanging="360"/>
      </w:pPr>
      <w:r>
        <w:rPr>
          <w:rStyle w:val="9"/>
          <w:rFonts w:hint="default" w:ascii="Arial" w:hAnsi="Arial" w:eastAsia="Arial" w:cs="Arial"/>
          <w:b/>
          <w:bCs/>
          <w:i w:val="0"/>
          <w:iCs w:val="0"/>
          <w:caps w:val="0"/>
          <w:color w:val="222222"/>
          <w:spacing w:val="10"/>
          <w:sz w:val="22"/>
          <w:szCs w:val="22"/>
          <w:u w:val="none"/>
        </w:rPr>
        <w:t>Burning and stinging when you pass urine or pass urine frequently: </w:t>
      </w:r>
      <w:r>
        <w:rPr>
          <w:rFonts w:hint="default" w:ascii="Arial" w:hAnsi="Arial" w:eastAsia="Arial" w:cs="Arial"/>
          <w:i w:val="0"/>
          <w:iCs w:val="0"/>
          <w:caps w:val="0"/>
          <w:color w:val="222222"/>
          <w:spacing w:val="10"/>
          <w:sz w:val="22"/>
          <w:szCs w:val="22"/>
          <w:u w:val="none"/>
        </w:rPr>
        <w:t>This may be due to a urine infection. Treatment is with a course of antibiotics.</w:t>
      </w:r>
    </w:p>
    <w:p w14:paraId="17CD69C5">
      <w:pPr>
        <w:keepNext w:val="0"/>
        <w:keepLines w:val="0"/>
        <w:widowControl/>
        <w:numPr>
          <w:ilvl w:val="0"/>
          <w:numId w:val="4"/>
        </w:numPr>
        <w:suppressLineNumbers w:val="0"/>
        <w:spacing w:before="0" w:beforeAutospacing="0" w:after="200" w:afterAutospacing="0" w:line="240" w:lineRule="auto"/>
        <w:ind w:left="0" w:right="0" w:hanging="360"/>
        <w:rPr>
          <w:sz w:val="22"/>
          <w:szCs w:val="22"/>
        </w:rPr>
      </w:pPr>
      <w:r>
        <w:rPr>
          <w:rStyle w:val="9"/>
          <w:rFonts w:hint="default" w:ascii="Arial" w:hAnsi="Arial" w:eastAsia="Arial" w:cs="Arial"/>
          <w:b/>
          <w:bCs/>
          <w:i w:val="0"/>
          <w:iCs w:val="0"/>
          <w:caps w:val="0"/>
          <w:color w:val="222222"/>
          <w:spacing w:val="10"/>
          <w:sz w:val="22"/>
          <w:szCs w:val="22"/>
          <w:u w:val="none"/>
        </w:rPr>
        <w:t>Vaginal bleeding that becomes heavy or smelly: </w:t>
      </w:r>
      <w:r>
        <w:rPr>
          <w:rFonts w:hint="default" w:ascii="Arial" w:hAnsi="Arial" w:eastAsia="Arial" w:cs="Arial"/>
          <w:i w:val="0"/>
          <w:iCs w:val="0"/>
          <w:caps w:val="0"/>
          <w:color w:val="222222"/>
          <w:spacing w:val="10"/>
          <w:sz w:val="22"/>
          <w:szCs w:val="22"/>
          <w:u w:val="none"/>
        </w:rPr>
        <w:t>If you are also feeling unwell and have a temperature (fever), this may be due to an infection or a small collection of blood at the top of the vagina called a vault haematoma.Treatment is usually with a course of antibiotics. Occasionally, you may need to be admitted to hospital for the antibiotics to be administered intravenously (into a vein). Rarely, this blood may need to be drained.</w:t>
      </w:r>
    </w:p>
    <w:p w14:paraId="7628C15E">
      <w:pPr>
        <w:keepNext w:val="0"/>
        <w:keepLines w:val="0"/>
        <w:widowControl/>
        <w:numPr>
          <w:ilvl w:val="0"/>
          <w:numId w:val="4"/>
        </w:numPr>
        <w:suppressLineNumbers w:val="0"/>
        <w:spacing w:before="0" w:beforeAutospacing="0" w:after="200" w:afterAutospacing="0" w:line="240" w:lineRule="auto"/>
        <w:ind w:left="0" w:right="0" w:hanging="360"/>
        <w:rPr>
          <w:sz w:val="22"/>
          <w:szCs w:val="22"/>
        </w:rPr>
      </w:pPr>
      <w:r>
        <w:rPr>
          <w:rStyle w:val="9"/>
          <w:rFonts w:hint="default" w:ascii="Arial" w:hAnsi="Arial" w:eastAsia="Arial" w:cs="Arial"/>
          <w:b/>
          <w:bCs/>
          <w:i w:val="0"/>
          <w:iCs w:val="0"/>
          <w:caps w:val="0"/>
          <w:color w:val="222222"/>
          <w:spacing w:val="10"/>
          <w:sz w:val="22"/>
          <w:szCs w:val="22"/>
          <w:u w:val="none"/>
        </w:rPr>
        <w:t>Red and painful skin around your scars: </w:t>
      </w:r>
      <w:r>
        <w:rPr>
          <w:rFonts w:hint="default" w:ascii="Arial" w:hAnsi="Arial" w:eastAsia="Arial" w:cs="Arial"/>
          <w:i w:val="0"/>
          <w:iCs w:val="0"/>
          <w:caps w:val="0"/>
          <w:color w:val="222222"/>
          <w:spacing w:val="10"/>
          <w:sz w:val="22"/>
          <w:szCs w:val="22"/>
          <w:u w:val="none"/>
        </w:rPr>
        <w:t>This may be due to a wound infection.Treatment is with a course of antibiotics.</w:t>
      </w:r>
    </w:p>
    <w:p w14:paraId="1938CF85">
      <w:pPr>
        <w:keepNext w:val="0"/>
        <w:keepLines w:val="0"/>
        <w:widowControl/>
        <w:numPr>
          <w:ilvl w:val="0"/>
          <w:numId w:val="4"/>
        </w:numPr>
        <w:suppressLineNumbers w:val="0"/>
        <w:spacing w:before="0" w:beforeAutospacing="0" w:after="200" w:afterAutospacing="0" w:line="240" w:lineRule="auto"/>
        <w:ind w:left="0" w:right="0" w:hanging="360"/>
        <w:rPr>
          <w:sz w:val="22"/>
          <w:szCs w:val="22"/>
        </w:rPr>
      </w:pPr>
      <w:r>
        <w:rPr>
          <w:rStyle w:val="9"/>
          <w:rFonts w:hint="default" w:ascii="Arial" w:hAnsi="Arial" w:eastAsia="Arial" w:cs="Arial"/>
          <w:b/>
          <w:bCs/>
          <w:i w:val="0"/>
          <w:iCs w:val="0"/>
          <w:caps w:val="0"/>
          <w:color w:val="222222"/>
          <w:spacing w:val="10"/>
          <w:sz w:val="22"/>
          <w:szCs w:val="22"/>
          <w:u w:val="none"/>
        </w:rPr>
        <w:t>Increasing abdominal pain: </w:t>
      </w:r>
      <w:r>
        <w:rPr>
          <w:rFonts w:hint="default" w:ascii="Arial" w:hAnsi="Arial" w:eastAsia="Arial" w:cs="Arial"/>
          <w:i w:val="0"/>
          <w:iCs w:val="0"/>
          <w:caps w:val="0"/>
          <w:color w:val="222222"/>
          <w:spacing w:val="10"/>
          <w:sz w:val="22"/>
          <w:szCs w:val="22"/>
          <w:u w:val="none"/>
        </w:rPr>
        <w:t>If you also have a temperature (fever), have lost your appetite and are vomiting, this may be due to damage to your bowel or bladder, in which case you will need to be admitted to hospital.</w:t>
      </w:r>
    </w:p>
    <w:p w14:paraId="38B28B4D">
      <w:pPr>
        <w:keepNext w:val="0"/>
        <w:keepLines w:val="0"/>
        <w:widowControl/>
        <w:numPr>
          <w:ilvl w:val="0"/>
          <w:numId w:val="4"/>
        </w:numPr>
        <w:suppressLineNumbers w:val="0"/>
        <w:spacing w:before="0" w:beforeAutospacing="0" w:after="200" w:afterAutospacing="0" w:line="240" w:lineRule="auto"/>
        <w:ind w:left="0" w:right="0" w:hanging="360"/>
        <w:rPr>
          <w:sz w:val="22"/>
          <w:szCs w:val="22"/>
        </w:rPr>
      </w:pPr>
      <w:r>
        <w:rPr>
          <w:rStyle w:val="9"/>
          <w:rFonts w:hint="default" w:ascii="Arial" w:hAnsi="Arial" w:eastAsia="Arial" w:cs="Arial"/>
          <w:b/>
          <w:bCs/>
          <w:i w:val="0"/>
          <w:iCs w:val="0"/>
          <w:caps w:val="0"/>
          <w:color w:val="222222"/>
          <w:spacing w:val="10"/>
          <w:sz w:val="22"/>
          <w:szCs w:val="22"/>
          <w:u w:val="none"/>
        </w:rPr>
        <w:t>A painful, red, swollen, hot leg or difficulty bearing weight on your legs: </w:t>
      </w:r>
      <w:r>
        <w:rPr>
          <w:rFonts w:hint="default" w:ascii="Arial" w:hAnsi="Arial" w:eastAsia="Arial" w:cs="Arial"/>
          <w:i w:val="0"/>
          <w:iCs w:val="0"/>
          <w:caps w:val="0"/>
          <w:color w:val="222222"/>
          <w:spacing w:val="10"/>
          <w:sz w:val="22"/>
          <w:szCs w:val="22"/>
          <w:u w:val="none"/>
        </w:rPr>
        <w:t>This may be due to a deep vein thrombosis (DVT). If you have shortness of breath or chest pain or cough up blood, it could be a sign that a blood clot has travelled to the lungs (pulmonary embolism). If you have these symptoms, you should seek medical help immediately.</w:t>
      </w:r>
    </w:p>
    <w:p w14:paraId="6160B8AC"/>
    <w:p w14:paraId="2D9467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ascii="Arial" w:hAnsi="Arial" w:eastAsia="Arial" w:cs="Arial"/>
          <w:i w:val="0"/>
          <w:iCs w:val="0"/>
          <w:caps w:val="0"/>
          <w:color w:val="222222"/>
          <w:spacing w:val="9"/>
          <w:sz w:val="24"/>
          <w:szCs w:val="24"/>
          <w:u w:val="none"/>
        </w:rPr>
      </w:pP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begin"/>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instrText xml:space="preserve"> HYPERLINK "https://www.rcog.org.uk/for-the-public/browse-our-patient-information/laparoscopic-hysterectomy-recovering-well/" </w:instrTex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separate"/>
      </w:r>
      <w:r>
        <w:rPr>
          <w:rStyle w:val="7"/>
          <w:rFonts w:hint="default" w:ascii="Arial" w:hAnsi="Arial" w:eastAsia="Arial" w:cs="Arial"/>
          <w:b/>
          <w:bCs/>
          <w:i w:val="0"/>
          <w:iCs w:val="0"/>
          <w:caps w:val="0"/>
          <w:color w:val="001747"/>
          <w:spacing w:val="10"/>
          <w:sz w:val="24"/>
          <w:szCs w:val="24"/>
          <w:u w:val="none"/>
        </w:rPr>
        <w:t>Getting back to normal</w: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end"/>
      </w:r>
    </w:p>
    <w:p w14:paraId="4482E493">
      <w:pPr>
        <w:pStyle w:val="3"/>
        <w:keepNext w:val="0"/>
        <w:keepLines w:val="0"/>
        <w:widowControl/>
        <w:suppressLineNumbers w:val="0"/>
        <w:spacing w:before="0" w:beforeAutospacing="0" w:after="100" w:afterAutospacing="0" w:line="560" w:lineRule="atLeast"/>
        <w:ind w:left="0" w:right="0"/>
        <w:rPr>
          <w:b/>
          <w:bCs/>
          <w:i w:val="0"/>
          <w:iCs w:val="0"/>
          <w:color w:val="001747"/>
          <w:spacing w:val="10"/>
        </w:rPr>
      </w:pPr>
      <w:r>
        <w:rPr>
          <w:b/>
          <w:bCs/>
          <w:i w:val="0"/>
          <w:iCs w:val="0"/>
          <w:caps w:val="0"/>
          <w:color w:val="001747"/>
          <w:spacing w:val="10"/>
          <w:u w:val="none"/>
        </w:rPr>
        <w:t>At home</w:t>
      </w:r>
    </w:p>
    <w:p w14:paraId="12266725">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While it is important to take enough rest, you should start some of your normal daily activities when you get home and build up slowly. You will find you are able to do more as the days and weeks pass. If you feel pain, you should try doing a little less for another few days.</w:t>
      </w:r>
    </w:p>
    <w:p w14:paraId="2C76967F">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It is helpful to break activities up into smaller parts and to take rests regularly. You can also try sitting down while undertaking some activities. For the first one to two weeks, you should restrict lifting to light loads such as a one litre bottle of water. You should not lift heavy objects, including children, or do any strenuous activities until three to four weeks after your operation as this may affect how you heal internally. Try getting down to children rather than lifting them up to you.</w:t>
      </w:r>
    </w:p>
    <w:p w14:paraId="0C9880FA">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Remember to lift correctly by having your feet slightly apart, bending your knees, keeping your back straight and bracing (tightening or strengthening) your pelvic floor and stomach muscles as you lift. Hold the object close to you and lift by straightening your knees.</w:t>
      </w:r>
    </w:p>
    <w:p w14:paraId="2A84DB3F">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Exercise</w:t>
      </w:r>
    </w:p>
    <w:p w14:paraId="58851CDB">
      <w:pPr>
        <w:pStyle w:val="8"/>
        <w:keepNext w:val="0"/>
        <w:keepLines w:val="0"/>
        <w:widowControl/>
        <w:suppressLineNumbers w:val="0"/>
        <w:spacing w:before="0" w:beforeAutospacing="0" w:after="400" w:afterAutospacing="0" w:line="240" w:lineRule="auto"/>
        <w:ind w:left="0" w:right="0"/>
        <w:rPr>
          <w:color w:val="222222"/>
          <w:spacing w:val="10"/>
        </w:rPr>
      </w:pPr>
      <w:r>
        <w:rPr>
          <w:rFonts w:hint="default" w:ascii="Arial" w:hAnsi="Arial" w:eastAsia="Arial" w:cs="Arial"/>
          <w:i w:val="0"/>
          <w:iCs w:val="0"/>
          <w:caps w:val="0"/>
          <w:color w:val="222222"/>
          <w:spacing w:val="10"/>
          <w:sz w:val="22"/>
          <w:szCs w:val="22"/>
          <w:u w:val="none"/>
        </w:rPr>
        <w:t>While everyone will recover at a different rate, there is no reason why you should not start walking on the day you return home. You should be able to increase your activity levels quite rapidly over the first few weeks. There is no evidence that normal physical activity levels are in any way harmful and a regular and gradual build-up of activity will assist your recovery.</w:t>
      </w:r>
      <w:r>
        <w:rPr>
          <w:rFonts w:hint="default" w:ascii="Arial" w:hAnsi="Arial" w:eastAsia="Arial" w:cs="Arial"/>
          <w:i w:val="0"/>
          <w:iCs w:val="0"/>
          <w:caps w:val="0"/>
          <w:color w:val="222222"/>
          <w:spacing w:val="10"/>
          <w:sz w:val="36"/>
          <w:szCs w:val="36"/>
          <w:u w:val="none"/>
        </w:rPr>
        <w:t> </w:t>
      </w:r>
    </w:p>
    <w:p w14:paraId="0A4D278E">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If you are unsure, start with short steady walks close to your home a couple of times a day for the first few days. When this is comfortable, you can gradually increase the time while walking at a relaxed steady pace. Many women should be able to walk for 30- 60 minutes after two or three weeks. Swimming is an ideal exercise that can usually be resumed within two to three weeks provided that vaginal bleeding and discharge has stopped. If you build up gradually, the majority of women should be back to previous activity levels within four to six weeks.</w:t>
      </w:r>
    </w:p>
    <w:p w14:paraId="3661EF85">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Contact sports and power sports should be avoided for at least six weeks, although this will depend on your level of fitness before surgery. </w:t>
      </w:r>
    </w:p>
    <w:p w14:paraId="6EFA51CC">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Driving</w:t>
      </w:r>
    </w:p>
    <w:p w14:paraId="31CE7DF9">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Style w:val="6"/>
          <w:rFonts w:hint="default" w:ascii="Arial" w:hAnsi="Arial" w:eastAsia="Arial" w:cs="Arial"/>
          <w:i w:val="0"/>
          <w:iCs w:val="0"/>
          <w:caps w:val="0"/>
          <w:color w:val="222222"/>
          <w:spacing w:val="10"/>
          <w:sz w:val="22"/>
          <w:szCs w:val="22"/>
          <w:u w:val="none"/>
        </w:rPr>
        <w:t>You should not drive for 24 hours after a general anaesthetic.  </w:t>
      </w:r>
    </w:p>
    <w:p w14:paraId="3EC58D27">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Before you drive you should be:</w:t>
      </w:r>
    </w:p>
    <w:p w14:paraId="61DC81BE">
      <w:pPr>
        <w:keepNext w:val="0"/>
        <w:keepLines w:val="0"/>
        <w:widowControl/>
        <w:numPr>
          <w:ilvl w:val="0"/>
          <w:numId w:val="5"/>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free from the sedative effects of any painkillers</w:t>
      </w:r>
    </w:p>
    <w:p w14:paraId="68B8E7D4">
      <w:pPr>
        <w:keepNext w:val="0"/>
        <w:keepLines w:val="0"/>
        <w:widowControl/>
        <w:numPr>
          <w:ilvl w:val="0"/>
          <w:numId w:val="5"/>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able to sit in the car comfortably and work the controls</w:t>
      </w:r>
    </w:p>
    <w:p w14:paraId="56AAB4B9">
      <w:pPr>
        <w:keepNext w:val="0"/>
        <w:keepLines w:val="0"/>
        <w:widowControl/>
        <w:numPr>
          <w:ilvl w:val="0"/>
          <w:numId w:val="5"/>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able to wear the seatbelt comfortably</w:t>
      </w:r>
    </w:p>
    <w:p w14:paraId="54EADF2D">
      <w:pPr>
        <w:keepNext w:val="0"/>
        <w:keepLines w:val="0"/>
        <w:widowControl/>
        <w:numPr>
          <w:ilvl w:val="0"/>
          <w:numId w:val="5"/>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able to make an emergency stop</w:t>
      </w:r>
    </w:p>
    <w:p w14:paraId="74316120">
      <w:pPr>
        <w:keepNext w:val="0"/>
        <w:keepLines w:val="0"/>
        <w:widowControl/>
        <w:numPr>
          <w:ilvl w:val="0"/>
          <w:numId w:val="5"/>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able to comfortably look over your shoulder to manoeuvre.</w:t>
      </w:r>
    </w:p>
    <w:p w14:paraId="7C0D1FC7">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In general, it can take two to four weeks before you are able to do all of the above. It is a good idea to practise without the keys in the ignition. See whether you can do the movements you would need for an emergency stop and a three-point turn without causing yourself any discomfort or pain. When you are ready to start driving again, build up gradually, starting with a short journey. </w:t>
      </w:r>
    </w:p>
    <w:p w14:paraId="788F37CC">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Travel plans</w:t>
      </w:r>
    </w:p>
    <w:p w14:paraId="41FB3ED1">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If you are considering travelling during your recovery, it is helpful to think about: </w:t>
      </w:r>
    </w:p>
    <w:p w14:paraId="300C090E">
      <w:pPr>
        <w:keepNext w:val="0"/>
        <w:keepLines w:val="0"/>
        <w:widowControl/>
        <w:numPr>
          <w:ilvl w:val="0"/>
          <w:numId w:val="6"/>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the length of your journey - journeys over four hours where you are not able to move around (in a car, coach, train or plane) can increase your risk of deep vein thrombosis (DVT); this is especially so if you are travelling soon after your operation </w:t>
      </w:r>
    </w:p>
    <w:p w14:paraId="4F04FF4B">
      <w:pPr>
        <w:keepNext w:val="0"/>
        <w:keepLines w:val="0"/>
        <w:widowControl/>
        <w:numPr>
          <w:ilvl w:val="0"/>
          <w:numId w:val="6"/>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how comfortable you will be during your journey, particularly if you are wearing a seatbelt</w:t>
      </w:r>
    </w:p>
    <w:p w14:paraId="58D6C01B">
      <w:pPr>
        <w:keepNext w:val="0"/>
        <w:keepLines w:val="0"/>
        <w:widowControl/>
        <w:numPr>
          <w:ilvl w:val="0"/>
          <w:numId w:val="6"/>
        </w:numPr>
        <w:suppressLineNumbers w:val="0"/>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overseas travel:</w:t>
      </w:r>
    </w:p>
    <w:p w14:paraId="3F5D3A9E">
      <w:pPr>
        <w:keepNext w:val="0"/>
        <w:keepLines w:val="0"/>
        <w:widowControl/>
        <w:numPr>
          <w:ilvl w:val="1"/>
          <w:numId w:val="7"/>
        </w:numPr>
        <w:suppressLineNumbers w:val="0"/>
        <w:tabs>
          <w:tab w:val="left" w:pos="1440"/>
        </w:tabs>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Would you have access to appropriate medical advice at your destination if you were to have a problem after your operation?</w:t>
      </w:r>
    </w:p>
    <w:p w14:paraId="629148C2">
      <w:pPr>
        <w:keepNext w:val="0"/>
        <w:keepLines w:val="0"/>
        <w:widowControl/>
        <w:numPr>
          <w:ilvl w:val="1"/>
          <w:numId w:val="7"/>
        </w:numPr>
        <w:suppressLineNumbers w:val="0"/>
        <w:tabs>
          <w:tab w:val="left" w:pos="1440"/>
        </w:tabs>
        <w:spacing w:before="0" w:beforeAutospacing="0" w:after="200" w:afterAutospacing="0" w:line="240" w:lineRule="auto"/>
        <w:ind w:left="0" w:right="0" w:hanging="360"/>
        <w:rPr>
          <w:sz w:val="22"/>
          <w:szCs w:val="22"/>
        </w:rPr>
      </w:pPr>
      <w:r>
        <w:rPr>
          <w:rFonts w:hint="default" w:ascii="Arial" w:hAnsi="Arial" w:eastAsia="Arial" w:cs="Arial"/>
          <w:i w:val="0"/>
          <w:iCs w:val="0"/>
          <w:caps w:val="0"/>
          <w:color w:val="222222"/>
          <w:spacing w:val="10"/>
          <w:sz w:val="22"/>
          <w:szCs w:val="22"/>
          <w:u w:val="none"/>
        </w:rPr>
        <w:t>Does your travel insurance cover any necessary medical treatment in the event of a problem after your operation?</w:t>
      </w:r>
    </w:p>
    <w:p w14:paraId="70D88BF7">
      <w:pPr>
        <w:keepNext w:val="0"/>
        <w:keepLines w:val="0"/>
        <w:widowControl/>
        <w:numPr>
          <w:ilvl w:val="0"/>
          <w:numId w:val="6"/>
        </w:numPr>
        <w:suppressLineNumbers w:val="0"/>
        <w:spacing w:before="0" w:beforeAutospacing="0" w:after="200" w:afterAutospacing="0" w:line="240" w:lineRule="auto"/>
        <w:ind w:left="0" w:right="0" w:hanging="360"/>
      </w:pPr>
      <w:r>
        <w:rPr>
          <w:rFonts w:hint="default" w:ascii="Arial" w:hAnsi="Arial" w:eastAsia="Arial" w:cs="Arial"/>
          <w:i w:val="0"/>
          <w:iCs w:val="0"/>
          <w:caps w:val="0"/>
          <w:color w:val="222222"/>
          <w:spacing w:val="10"/>
          <w:sz w:val="22"/>
          <w:szCs w:val="22"/>
          <w:u w:val="none"/>
        </w:rPr>
        <w:t>whether your plans are in line with the levels of activity recommended in this information.</w:t>
      </w:r>
    </w:p>
    <w:p w14:paraId="03F0E85B">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 xml:space="preserve">If you have concerns about your travel plans, it is important to discuss these with your </w:t>
      </w:r>
      <w:r>
        <w:rPr>
          <w:rFonts w:hint="default" w:ascii="Arial" w:hAnsi="Arial" w:eastAsia="Arial" w:cs="Arial"/>
          <w:i w:val="0"/>
          <w:iCs w:val="0"/>
          <w:caps w:val="0"/>
          <w:color w:val="222222"/>
          <w:spacing w:val="10"/>
          <w:sz w:val="22"/>
          <w:szCs w:val="22"/>
          <w:u w:val="none"/>
          <w:lang w:val="en-US"/>
        </w:rPr>
        <w:t>doctor</w:t>
      </w:r>
      <w:r>
        <w:rPr>
          <w:rFonts w:hint="default" w:ascii="Arial" w:hAnsi="Arial" w:eastAsia="Arial" w:cs="Arial"/>
          <w:i w:val="0"/>
          <w:iCs w:val="0"/>
          <w:caps w:val="0"/>
          <w:color w:val="222222"/>
          <w:spacing w:val="10"/>
          <w:sz w:val="22"/>
          <w:szCs w:val="22"/>
          <w:u w:val="none"/>
        </w:rPr>
        <w:t xml:space="preserve"> before travelling.</w:t>
      </w:r>
    </w:p>
    <w:p w14:paraId="43D01839">
      <w:pPr>
        <w:pStyle w:val="3"/>
        <w:keepNext w:val="0"/>
        <w:keepLines w:val="0"/>
        <w:widowControl/>
        <w:suppressLineNumbers w:val="0"/>
        <w:spacing w:before="800" w:beforeAutospacing="0" w:after="100" w:afterAutospacing="0" w:line="560" w:lineRule="atLeast"/>
        <w:ind w:left="0" w:right="0"/>
        <w:rPr>
          <w:b/>
          <w:bCs/>
          <w:i w:val="0"/>
          <w:iCs w:val="0"/>
          <w:color w:val="001747"/>
          <w:spacing w:val="10"/>
        </w:rPr>
      </w:pPr>
      <w:r>
        <w:rPr>
          <w:b/>
          <w:bCs/>
          <w:i w:val="0"/>
          <w:iCs w:val="0"/>
          <w:caps w:val="0"/>
          <w:color w:val="001747"/>
          <w:spacing w:val="10"/>
          <w:u w:val="none"/>
        </w:rPr>
        <w:t>Having sex</w:t>
      </w:r>
    </w:p>
    <w:p w14:paraId="7B0671A8">
      <w:pPr>
        <w:pStyle w:val="8"/>
        <w:keepNext w:val="0"/>
        <w:keepLines w:val="0"/>
        <w:widowControl/>
        <w:suppressLineNumbers w:val="0"/>
        <w:spacing w:before="0" w:beforeAutospacing="0" w:after="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 xml:space="preserve">You should usually allow four to six weeks after your operation to allow your scars to heal. It is then safe to have sex - as long as you feel comfortable. If you experience any discomfort or dryness (which is more common if your ovaries have been removed at the time of the hysterectomy), you may wish to try a vaginal lubricant. </w:t>
      </w:r>
    </w:p>
    <w:p w14:paraId="2CFFEFF9"/>
    <w:p w14:paraId="089A23F3"/>
    <w:p w14:paraId="7AC3DE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ascii="Arial" w:hAnsi="Arial" w:eastAsia="Arial" w:cs="Arial"/>
          <w:i w:val="0"/>
          <w:iCs w:val="0"/>
          <w:caps w:val="0"/>
          <w:color w:val="222222"/>
          <w:spacing w:val="9"/>
          <w:sz w:val="24"/>
          <w:szCs w:val="24"/>
          <w:u w:val="none"/>
        </w:rPr>
      </w:pP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begin"/>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instrText xml:space="preserve"> HYPERLINK "https://www.rcog.org.uk/for-the-public/browse-our-patient-information/laparoscopic-hysterectomy-recovering-well/" </w:instrTex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separate"/>
      </w:r>
      <w:r>
        <w:rPr>
          <w:rStyle w:val="7"/>
          <w:rFonts w:hint="default" w:ascii="Arial" w:hAnsi="Arial" w:eastAsia="Arial" w:cs="Arial"/>
          <w:b/>
          <w:bCs/>
          <w:i w:val="0"/>
          <w:iCs w:val="0"/>
          <w:caps w:val="0"/>
          <w:color w:val="001747"/>
          <w:spacing w:val="10"/>
          <w:sz w:val="24"/>
          <w:szCs w:val="24"/>
          <w:u w:val="none"/>
        </w:rPr>
        <w:t>Returning to work</w:t>
      </w:r>
      <w:r>
        <w:rPr>
          <w:rFonts w:hint="default" w:ascii="Arial" w:hAnsi="Arial" w:eastAsia="Arial" w:cs="Arial"/>
          <w:b/>
          <w:bCs/>
          <w:i w:val="0"/>
          <w:iCs w:val="0"/>
          <w:caps w:val="0"/>
          <w:color w:val="001747"/>
          <w:spacing w:val="10"/>
          <w:kern w:val="0"/>
          <w:sz w:val="24"/>
          <w:szCs w:val="24"/>
          <w:u w:val="none"/>
          <w:bdr w:val="none" w:color="auto" w:sz="0" w:space="0"/>
          <w:lang w:val="en-US" w:eastAsia="zh-CN" w:bidi="ar"/>
        </w:rPr>
        <w:fldChar w:fldCharType="end"/>
      </w:r>
    </w:p>
    <w:p w14:paraId="24D00B36">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Everyone recovers at a different rate, so when you are ready to return to work will depend on the type of work you do, the number of hours and how you get to and from work. </w:t>
      </w:r>
    </w:p>
    <w:p w14:paraId="5799B05E">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You may experience more tiredness than normal after any operation, so your return to work should be like your return to physical activity, with a gradual increase in the hours and activities at work. If you have an occupational health department, they will advise on this.</w:t>
      </w:r>
    </w:p>
    <w:p w14:paraId="1EE7037A">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Some women are fit to work after two to three weeks and will not be harmed by this if there are no complications from surgery.</w:t>
      </w:r>
    </w:p>
    <w:p w14:paraId="08BCF4AB">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Many women are able to go back to normal work after four to six weeks if they have been building up their levels of physical activity at home.</w:t>
      </w:r>
    </w:p>
    <w:p w14:paraId="06060210">
      <w:pPr>
        <w:pStyle w:val="8"/>
        <w:keepNext w:val="0"/>
        <w:keepLines w:val="0"/>
        <w:widowControl/>
        <w:suppressLineNumbers w:val="0"/>
        <w:spacing w:before="0" w:beforeAutospacing="0" w:after="40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Returning to work can help your recovery by getting you back into your normal routine again. Some women who are off work for longer periods start to feel isolated and depressed. You do not have to be symptom free before you go back to work. It is normal to have some discomfort as you are adjusting to working life. It might be possible for you to return to work by doing shorter hours or lighter duties and build up gradually over a period of time. Consider starting partway through your normal working week so you have a planned break quite soon. </w:t>
      </w:r>
    </w:p>
    <w:p w14:paraId="748C721D">
      <w:pPr>
        <w:pStyle w:val="8"/>
        <w:keepNext w:val="0"/>
        <w:keepLines w:val="0"/>
        <w:widowControl/>
        <w:suppressLineNumbers w:val="0"/>
        <w:spacing w:before="0" w:beforeAutospacing="0" w:after="0" w:afterAutospacing="0" w:line="240" w:lineRule="auto"/>
        <w:ind w:left="0" w:right="0"/>
        <w:rPr>
          <w:color w:val="222222"/>
          <w:spacing w:val="10"/>
          <w:sz w:val="22"/>
          <w:szCs w:val="22"/>
        </w:rPr>
      </w:pPr>
      <w:r>
        <w:rPr>
          <w:rFonts w:hint="default" w:ascii="Arial" w:hAnsi="Arial" w:eastAsia="Arial" w:cs="Arial"/>
          <w:i w:val="0"/>
          <w:iCs w:val="0"/>
          <w:caps w:val="0"/>
          <w:color w:val="222222"/>
          <w:spacing w:val="10"/>
          <w:sz w:val="22"/>
          <w:szCs w:val="22"/>
          <w:u w:val="none"/>
        </w:rPr>
        <w:t>You might also wish to see your</w:t>
      </w:r>
      <w:r>
        <w:rPr>
          <w:rFonts w:hint="default" w:ascii="Arial" w:hAnsi="Arial" w:eastAsia="Arial" w:cs="Arial"/>
          <w:i w:val="0"/>
          <w:iCs w:val="0"/>
          <w:caps w:val="0"/>
          <w:color w:val="222222"/>
          <w:spacing w:val="10"/>
          <w:sz w:val="22"/>
          <w:szCs w:val="22"/>
          <w:u w:val="none"/>
          <w:lang w:val="en-US"/>
        </w:rPr>
        <w:t xml:space="preserve"> doctor</w:t>
      </w:r>
      <w:r>
        <w:rPr>
          <w:rFonts w:hint="default" w:ascii="Arial" w:hAnsi="Arial" w:eastAsia="Arial" w:cs="Arial"/>
          <w:i w:val="0"/>
          <w:iCs w:val="0"/>
          <w:caps w:val="0"/>
          <w:color w:val="222222"/>
          <w:spacing w:val="10"/>
          <w:sz w:val="22"/>
          <w:szCs w:val="22"/>
          <w:u w:val="none"/>
        </w:rPr>
        <w:t xml:space="preserve"> or your occupational health department before you go back and do certain jobs - discuss this with them before your operation. You should not feel pressurised by family, friends or your employer to return to work before you feel ready. You do not need your </w:t>
      </w:r>
      <w:r>
        <w:rPr>
          <w:rFonts w:hint="default" w:ascii="Arial" w:hAnsi="Arial" w:eastAsia="Arial" w:cs="Arial"/>
          <w:i w:val="0"/>
          <w:iCs w:val="0"/>
          <w:caps w:val="0"/>
          <w:color w:val="222222"/>
          <w:spacing w:val="10"/>
          <w:sz w:val="22"/>
          <w:szCs w:val="22"/>
          <w:u w:val="none"/>
          <w:lang w:val="en-US"/>
        </w:rPr>
        <w:t>doctor</w:t>
      </w:r>
      <w:bookmarkStart w:id="0" w:name="_GoBack"/>
      <w:bookmarkEnd w:id="0"/>
      <w:r>
        <w:rPr>
          <w:rFonts w:hint="default" w:ascii="Arial" w:hAnsi="Arial" w:eastAsia="Arial" w:cs="Arial"/>
          <w:i w:val="0"/>
          <w:iCs w:val="0"/>
          <w:caps w:val="0"/>
          <w:color w:val="222222"/>
          <w:spacing w:val="10"/>
          <w:sz w:val="22"/>
          <w:szCs w:val="22"/>
          <w:u w:val="none"/>
        </w:rPr>
        <w:t>’s permission to go back to work. The decision is yours.</w:t>
      </w:r>
    </w:p>
    <w:p w14:paraId="79A4C088"/>
    <w:p w14:paraId="4E7AA109"/>
    <w:p w14:paraId="36EA6878">
      <w:pPr>
        <w:pStyle w:val="2"/>
        <w:keepNext w:val="0"/>
        <w:keepLines w:val="0"/>
        <w:widowControl/>
        <w:suppressLineNumbers w:val="0"/>
        <w:spacing w:before="0" w:beforeAutospacing="0" w:after="100" w:afterAutospacing="0" w:line="26" w:lineRule="atLeast"/>
        <w:ind w:left="0" w:right="0" w:firstLine="0"/>
        <w:rPr>
          <w:rFonts w:ascii="Arial" w:hAnsi="Arial" w:eastAsia="Arial" w:cs="Arial"/>
          <w:b/>
          <w:bCs/>
          <w:i w:val="0"/>
          <w:iCs w:val="0"/>
          <w:caps w:val="0"/>
          <w:color w:val="001747"/>
          <w:spacing w:val="10"/>
          <w:sz w:val="60"/>
          <w:szCs w:val="60"/>
          <w:u w:val="none"/>
        </w:rPr>
      </w:pPr>
      <w:r>
        <w:rPr>
          <w:rFonts w:hint="default" w:ascii="Arial" w:hAnsi="Arial" w:eastAsia="Arial" w:cs="Arial"/>
          <w:b/>
          <w:bCs/>
          <w:i w:val="0"/>
          <w:iCs w:val="0"/>
          <w:caps w:val="0"/>
          <w:color w:val="001747"/>
          <w:spacing w:val="10"/>
          <w:sz w:val="60"/>
          <w:szCs w:val="60"/>
          <w:u w:val="none"/>
        </w:rPr>
        <w:t>Recovery tracker</w:t>
      </w:r>
    </w:p>
    <w:p w14:paraId="1BF0CDFD">
      <w:pPr>
        <w:pStyle w:val="8"/>
        <w:keepNext w:val="0"/>
        <w:keepLines w:val="0"/>
        <w:widowControl/>
        <w:suppressLineNumbers w:val="0"/>
        <w:spacing w:before="0" w:beforeAutospacing="0" w:after="400" w:afterAutospacing="0" w:line="30" w:lineRule="atLeast"/>
        <w:ind w:left="0" w:right="0" w:firstLine="0"/>
        <w:rPr>
          <w:rFonts w:hint="default" w:ascii="Arial" w:hAnsi="Arial" w:eastAsia="Arial" w:cs="Arial"/>
          <w:i w:val="0"/>
          <w:iCs w:val="0"/>
          <w:caps w:val="0"/>
          <w:color w:val="222222"/>
          <w:spacing w:val="10"/>
          <w:sz w:val="36"/>
          <w:szCs w:val="36"/>
          <w:u w:val="none"/>
        </w:rPr>
      </w:pPr>
      <w:r>
        <w:rPr>
          <w:rFonts w:hint="default" w:ascii="Arial" w:hAnsi="Arial" w:eastAsia="Arial" w:cs="Arial"/>
          <w:i w:val="0"/>
          <w:iCs w:val="0"/>
          <w:caps w:val="0"/>
          <w:color w:val="222222"/>
          <w:spacing w:val="10"/>
          <w:sz w:val="36"/>
          <w:szCs w:val="36"/>
          <w:u w:val="none"/>
        </w:rPr>
        <w:drawing>
          <wp:inline distT="0" distB="0" distL="114300" distR="114300">
            <wp:extent cx="5264150" cy="2816860"/>
            <wp:effectExtent l="0" t="0" r="19050" b="254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5264150" cy="2816860"/>
                    </a:xfrm>
                    <a:prstGeom prst="rect">
                      <a:avLst/>
                    </a:prstGeom>
                    <a:noFill/>
                    <a:ln w="9525">
                      <a:noFill/>
                    </a:ln>
                  </pic:spPr>
                </pic:pic>
              </a:graphicData>
            </a:graphic>
          </wp:inline>
        </w:drawing>
      </w:r>
    </w:p>
    <w:p w14:paraId="21F326E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C1784"/>
    <w:multiLevelType w:val="multilevel"/>
    <w:tmpl w:val="937C178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FFEA53D"/>
    <w:multiLevelType w:val="multilevel"/>
    <w:tmpl w:val="AFFEA53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CDEDAEA"/>
    <w:multiLevelType w:val="multilevel"/>
    <w:tmpl w:val="CCDEDA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CD1CB30"/>
    <w:multiLevelType w:val="multilevel"/>
    <w:tmpl w:val="FCD1CB3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FFE7D1D1"/>
    <w:multiLevelType w:val="multilevel"/>
    <w:tmpl w:val="FFE7D1D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1DED6AF1"/>
    <w:multiLevelType w:val="multilevel"/>
    <w:tmpl w:val="1DED6A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D4EAB"/>
    <w:rsid w:val="F5DD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2026-01-15T17:18:00Z</dcterms:created>
  <dc:creator>Neha Singhania</dc:creator>
  <cp:lastModifiedBy>Neha Singhania</cp:lastModifiedBy>
  <dcterms:modified xsi:type="dcterms:W3CDTF">2026-01-15T17:35:48Z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B6156BB0D95E51EA06D4686984D9973A_41</vt:lpwstr>
  </property>
</Properties>
</file>