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CNTE GEOFENCED LOGBOOK SYSTEM (GLS)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“Verified Presence = Verified Learning = Verified Impact”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CORE CONCEPT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632A">
        <w:rPr>
          <w:rFonts w:ascii="Times New Roman" w:eastAsia="Times New Roman" w:hAnsi="Times New Roman" w:cs="Times New Roman"/>
          <w:sz w:val="24"/>
          <w:szCs w:val="24"/>
        </w:rPr>
        <w:t>Geofencing</w:t>
      </w:r>
      <w:proofErr w:type="spellEnd"/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 means: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👉 Students can ONLY log activities when they are physically within an approved CNTE location (CTZ)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Each CNTE Site Becomes a: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Digitally Controlled Learning Zone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BE632A" w:rsidRPr="00BE632A" w:rsidRDefault="00BE632A" w:rsidP="00BE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Community Health Zone (CHZ) </w:t>
      </w:r>
    </w:p>
    <w:p w:rsidR="00BE632A" w:rsidRPr="00BE632A" w:rsidRDefault="00BE632A" w:rsidP="00BE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Agriculture Zone (CAZ) </w:t>
      </w:r>
    </w:p>
    <w:p w:rsidR="00BE632A" w:rsidRPr="00BE632A" w:rsidRDefault="00BE632A" w:rsidP="00BE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Learning Zone (CLZ) </w:t>
      </w:r>
    </w:p>
    <w:p w:rsidR="00BE632A" w:rsidRPr="00BE632A" w:rsidRDefault="00BE632A" w:rsidP="00BE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Enterprise Zone (CEZ)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HOW THE SYSTEM WORKS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STEP-BY-STEP FLOW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Step 1: Site Registration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Each CTZ is mapped with:</w:t>
      </w:r>
    </w:p>
    <w:p w:rsidR="00BE632A" w:rsidRPr="00BE632A" w:rsidRDefault="00BE632A" w:rsidP="00BE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GPS coordinates </w:t>
      </w:r>
    </w:p>
    <w:p w:rsidR="00BE632A" w:rsidRPr="00BE632A" w:rsidRDefault="00BE632A" w:rsidP="00BE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Radius (e.g., 50–100 meters)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Step 2: Student Arrives at Site</w:t>
      </w:r>
    </w:p>
    <w:p w:rsidR="00BE632A" w:rsidRPr="00BE632A" w:rsidRDefault="00BE632A" w:rsidP="00BE6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App detects location </w:t>
      </w:r>
    </w:p>
    <w:p w:rsidR="00BE632A" w:rsidRPr="00BE632A" w:rsidRDefault="00BE632A" w:rsidP="00BE6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Confirms inside </w:t>
      </w:r>
      <w:proofErr w:type="spellStart"/>
      <w:r w:rsidRPr="00BE632A">
        <w:rPr>
          <w:rFonts w:ascii="Times New Roman" w:eastAsia="Times New Roman" w:hAnsi="Times New Roman" w:cs="Times New Roman"/>
          <w:sz w:val="24"/>
          <w:szCs w:val="24"/>
        </w:rPr>
        <w:t>geofence</w:t>
      </w:r>
      <w:proofErr w:type="spellEnd"/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Step 3: Check-In Enabled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lastRenderedPageBreak/>
        <w:t>Student can:</w:t>
      </w:r>
    </w:p>
    <w:p w:rsidR="00BE632A" w:rsidRPr="00BE632A" w:rsidRDefault="00BE632A" w:rsidP="00BE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Start activity log </w:t>
      </w:r>
    </w:p>
    <w:p w:rsidR="00BE632A" w:rsidRPr="00BE632A" w:rsidRDefault="00BE632A" w:rsidP="00BE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Record tasks </w:t>
      </w:r>
    </w:p>
    <w:p w:rsidR="00BE632A" w:rsidRPr="00BE632A" w:rsidRDefault="00BE632A" w:rsidP="00BE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Upload evidence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Step 4: Outside Zone = No Logging</w:t>
      </w:r>
    </w:p>
    <w:p w:rsidR="00BE632A" w:rsidRPr="00BE632A" w:rsidRDefault="00BE632A" w:rsidP="00BE6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App blocks entry </w:t>
      </w:r>
    </w:p>
    <w:p w:rsidR="00BE632A" w:rsidRPr="00BE632A" w:rsidRDefault="00BE632A" w:rsidP="00BE6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Prevents false reporting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Step 5: Check-Out + Submission</w:t>
      </w:r>
    </w:p>
    <w:p w:rsidR="00BE632A" w:rsidRPr="00BE632A" w:rsidRDefault="00BE632A" w:rsidP="00BE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Activity submitted </w:t>
      </w:r>
    </w:p>
    <w:p w:rsidR="00BE632A" w:rsidRPr="00BE632A" w:rsidRDefault="00BE632A" w:rsidP="00BE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Time-stamped </w:t>
      </w:r>
    </w:p>
    <w:p w:rsidR="00BE632A" w:rsidRPr="00BE632A" w:rsidRDefault="00BE632A" w:rsidP="00BE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Geo-verified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LOGBOOK + GEOFENCING INTEGRATION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Enhanced Activity Log</w:t>
      </w: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3300"/>
        <w:gridCol w:w="5784"/>
      </w:tblGrid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Feature</w:t>
            </w:r>
          </w:p>
        </w:tc>
      </w:tr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Auto GPS capture</w:t>
            </w:r>
          </w:p>
        </w:tc>
      </w:tr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Auto timestamp</w:t>
            </w:r>
          </w:p>
        </w:tc>
      </w:tr>
      <w:tr w:rsidR="00BE632A" w:rsidRPr="00BE632A" w:rsidTr="009B01A7">
        <w:trPr>
          <w:trHeight w:val="297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Presence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Geo-verified</w:t>
            </w:r>
          </w:p>
        </w:tc>
      </w:tr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Photo/video</w:t>
            </w:r>
          </w:p>
        </w:tc>
      </w:tr>
      <w:tr w:rsidR="00BE632A" w:rsidRPr="00BE632A" w:rsidTr="009B01A7">
        <w:trPr>
          <w:trHeight w:val="297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Validation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approval</w:t>
            </w:r>
          </w:p>
        </w:tc>
      </w:tr>
    </w:tbl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ADVANCED FEATURES (HIGHLY RECOMMENDED)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1. Smart Attendance Tracking</w:t>
      </w:r>
    </w:p>
    <w:p w:rsidR="00BE632A" w:rsidRPr="00BE632A" w:rsidRDefault="00BE632A" w:rsidP="00BE63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Auto check-in/out </w:t>
      </w:r>
    </w:p>
    <w:p w:rsidR="00BE632A" w:rsidRPr="00BE632A" w:rsidRDefault="00BE632A" w:rsidP="00BE63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Time spent on site </w:t>
      </w:r>
    </w:p>
    <w:p w:rsidR="00BE632A" w:rsidRPr="00BE632A" w:rsidRDefault="00BE632A" w:rsidP="00BE63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Late arrival detection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2. Geo-Tagged Evidence</w:t>
      </w:r>
    </w:p>
    <w:p w:rsidR="00BE632A" w:rsidRPr="00BE632A" w:rsidRDefault="00BE632A" w:rsidP="00BE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Photos must match location </w:t>
      </w:r>
    </w:p>
    <w:p w:rsidR="00BE632A" w:rsidRPr="00BE632A" w:rsidRDefault="00BE632A" w:rsidP="00BE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Prevent fake uploads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3. Anti-Fraud Controls</w:t>
      </w:r>
    </w:p>
    <w:p w:rsidR="00BE632A" w:rsidRPr="00BE632A" w:rsidRDefault="00BE632A" w:rsidP="00BE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No manual location entry </w:t>
      </w:r>
    </w:p>
    <w:p w:rsidR="00BE632A" w:rsidRPr="00BE632A" w:rsidRDefault="00BE632A" w:rsidP="00BE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GPS spoof detection </w:t>
      </w:r>
    </w:p>
    <w:p w:rsidR="00BE632A" w:rsidRPr="00BE632A" w:rsidRDefault="00BE632A" w:rsidP="00BE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Random verification prompts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4. Live Monitoring Dashboard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BE632A" w:rsidRPr="00BE632A" w:rsidRDefault="00BE632A" w:rsidP="00BE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CTZ level </w:t>
      </w:r>
    </w:p>
    <w:p w:rsidR="00BE632A" w:rsidRPr="00BE632A" w:rsidRDefault="00BE632A" w:rsidP="00BE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County level </w:t>
      </w:r>
    </w:p>
    <w:p w:rsidR="00BE632A" w:rsidRPr="00BE632A" w:rsidRDefault="00BE632A" w:rsidP="00BE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National level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👉 Shows:</w:t>
      </w:r>
    </w:p>
    <w:p w:rsidR="00BE632A" w:rsidRPr="00BE632A" w:rsidRDefault="00BE632A" w:rsidP="00BE6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Who is active </w:t>
      </w:r>
    </w:p>
    <w:p w:rsidR="00BE632A" w:rsidRPr="00BE632A" w:rsidRDefault="00BE632A" w:rsidP="00BE6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Where they are </w:t>
      </w:r>
    </w:p>
    <w:p w:rsidR="00BE632A" w:rsidRPr="00BE632A" w:rsidRDefault="00BE632A" w:rsidP="00BE6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What they are doing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GRADING ENHANCEMENT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Add </w:t>
      </w:r>
      <w:proofErr w:type="spellStart"/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Geofence</w:t>
      </w:r>
      <w:proofErr w:type="spellEnd"/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Metrics to Grading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17"/>
        <w:gridCol w:w="2705"/>
      </w:tblGrid>
      <w:tr w:rsidR="00BE632A" w:rsidRPr="00BE632A" w:rsidTr="009B01A7">
        <w:trPr>
          <w:trHeight w:val="42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</w:t>
            </w:r>
          </w:p>
        </w:tc>
      </w:tr>
      <w:tr w:rsidR="00BE632A" w:rsidRPr="00BE632A" w:rsidTr="009B01A7">
        <w:trPr>
          <w:trHeight w:val="42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Verified Presence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E632A" w:rsidRPr="00BE632A" w:rsidTr="009B01A7">
        <w:trPr>
          <w:trHeight w:val="42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Activity Output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E632A" w:rsidRPr="00BE632A" w:rsidTr="009B01A7">
        <w:trPr>
          <w:trHeight w:val="42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Impact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BE632A" w:rsidRPr="00BE632A" w:rsidTr="009B01A7">
        <w:trPr>
          <w:trHeight w:val="42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Evaluation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E632A" w:rsidRPr="00BE632A" w:rsidTr="009B01A7">
        <w:trPr>
          <w:trHeight w:val="452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This ensures: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“No presence = No participation = No grade”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6. ROLE IN CNTE ENGINES</w:t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1696"/>
        <w:gridCol w:w="7787"/>
      </w:tblGrid>
      <w:tr w:rsidR="00BE632A" w:rsidRPr="00BE632A" w:rsidTr="009B01A7">
        <w:trPr>
          <w:trHeight w:val="308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Geofence</w:t>
            </w:r>
            <w:proofErr w:type="spellEnd"/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Function</w:t>
            </w:r>
          </w:p>
        </w:tc>
      </w:tr>
      <w:tr w:rsidR="00BE632A" w:rsidRPr="00BE632A" w:rsidTr="009B01A7">
        <w:trPr>
          <w:trHeight w:val="308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CCLM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Ensure teaching happens in learning zones</w:t>
            </w:r>
          </w:p>
        </w:tc>
      </w:tr>
      <w:tr w:rsidR="00BE632A" w:rsidRPr="00BE632A" w:rsidTr="009B01A7">
        <w:trPr>
          <w:trHeight w:val="308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CSAM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Verify farm work</w:t>
            </w:r>
          </w:p>
        </w:tc>
      </w:tr>
      <w:tr w:rsidR="00BE632A" w:rsidRPr="00BE632A" w:rsidTr="009B01A7">
        <w:trPr>
          <w:trHeight w:val="308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CCHM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Confirm health outreach</w:t>
            </w:r>
          </w:p>
        </w:tc>
      </w:tr>
      <w:tr w:rsidR="00BE632A" w:rsidRPr="00BE632A" w:rsidTr="009B01A7">
        <w:trPr>
          <w:trHeight w:val="308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CBEM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Track business activities</w:t>
            </w:r>
          </w:p>
        </w:tc>
      </w:tr>
      <w:tr w:rsidR="00BE632A" w:rsidRPr="00BE632A" w:rsidTr="009B01A7">
        <w:trPr>
          <w:trHeight w:val="325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GTME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Monitor internship locations</w:t>
            </w:r>
          </w:p>
        </w:tc>
      </w:tr>
    </w:tbl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7. GOVERNANCE &amp; CONTROL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🔍 Multi-Level Verification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Level 1: GPS Check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Level 2: Photo Evidence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Level 3: Supervisor Confirmation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Level 4: Dashboard Monitoring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8. INFRASTRUCTURE REQUIREMENTS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📱 Mobile App</w:t>
      </w:r>
    </w:p>
    <w:p w:rsidR="00BE632A" w:rsidRPr="00BE632A" w:rsidRDefault="00BE632A" w:rsidP="00BE63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Android-first (critical for Liberia) </w:t>
      </w:r>
    </w:p>
    <w:p w:rsidR="00BE632A" w:rsidRPr="00BE632A" w:rsidRDefault="00BE632A" w:rsidP="00BE63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Offline mode + sync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Backend System</w:t>
      </w:r>
    </w:p>
    <w:p w:rsidR="00BE632A" w:rsidRPr="00BE632A" w:rsidRDefault="00BE632A" w:rsidP="00BE63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Cloud database </w:t>
      </w:r>
    </w:p>
    <w:p w:rsidR="00BE632A" w:rsidRPr="00BE632A" w:rsidRDefault="00BE632A" w:rsidP="00BE63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CDP integration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Connectivity Strategy</w:t>
      </w:r>
    </w:p>
    <w:p w:rsidR="00BE632A" w:rsidRPr="00BE632A" w:rsidRDefault="00BE632A" w:rsidP="00BE63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Offline logging </w:t>
      </w:r>
    </w:p>
    <w:p w:rsidR="00BE632A" w:rsidRPr="00BE632A" w:rsidRDefault="00BE632A" w:rsidP="00BE63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Auto-sync when online 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9. RISKS &amp; MITIGATION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Risk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Solution</w:t>
            </w:r>
          </w:p>
        </w:tc>
      </w:tr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Poor GPS accuracy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Use wider radius (50–100m)</w:t>
            </w:r>
          </w:p>
        </w:tc>
      </w:tr>
      <w:tr w:rsidR="00BE632A" w:rsidRPr="00BE632A" w:rsidTr="009B01A7">
        <w:trPr>
          <w:trHeight w:val="296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Network issues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Offline mode</w:t>
            </w:r>
          </w:p>
        </w:tc>
      </w:tr>
      <w:tr w:rsidR="00BE632A" w:rsidRPr="00BE632A" w:rsidTr="009B01A7">
        <w:trPr>
          <w:trHeight w:val="281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Device limitations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Low-data app</w:t>
            </w:r>
          </w:p>
        </w:tc>
      </w:tr>
      <w:tr w:rsidR="00BE632A" w:rsidRPr="00BE632A" w:rsidTr="009B01A7">
        <w:trPr>
          <w:trHeight w:val="296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GPS spoofing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App-level detection</w:t>
            </w:r>
          </w:p>
        </w:tc>
      </w:tr>
    </w:tbl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10. STRATEGIC ADVANTAGE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632A">
        <w:rPr>
          <w:rFonts w:ascii="Times New Roman" w:eastAsia="Times New Roman" w:hAnsi="Times New Roman" w:cs="Times New Roman"/>
          <w:b/>
          <w:bCs/>
          <w:sz w:val="36"/>
          <w:szCs w:val="36"/>
        </w:rPr>
        <w:t>🚀 What This Creates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👉 CNTE becomes: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 FIRST Fully Verified Experiential University System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32A">
        <w:rPr>
          <w:rFonts w:ascii="Times New Roman" w:eastAsia="Times New Roman" w:hAnsi="Times New Roman" w:cs="Times New Roman"/>
          <w:b/>
          <w:bCs/>
          <w:sz w:val="27"/>
          <w:szCs w:val="27"/>
        </w:rPr>
        <w:t>Compared to others:</w:t>
      </w: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3864"/>
        <w:gridCol w:w="5420"/>
      </w:tblGrid>
      <w:tr w:rsidR="00BE632A" w:rsidRPr="00BE632A" w:rsidTr="009B01A7">
        <w:trPr>
          <w:trHeight w:val="36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Verification</w:t>
            </w:r>
          </w:p>
        </w:tc>
      </w:tr>
      <w:tr w:rsidR="00BE632A" w:rsidRPr="00BE632A" w:rsidTr="009B01A7">
        <w:trPr>
          <w:trHeight w:val="36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universities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sheets</w:t>
            </w:r>
          </w:p>
        </w:tc>
      </w:tr>
      <w:tr w:rsidR="00BE632A" w:rsidRPr="00BE632A" w:rsidTr="009B01A7">
        <w:trPr>
          <w:trHeight w:val="369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Internships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reports</w:t>
            </w:r>
          </w:p>
        </w:tc>
      </w:tr>
      <w:tr w:rsidR="00BE632A" w:rsidRPr="00BE632A" w:rsidTr="009B01A7">
        <w:trPr>
          <w:trHeight w:val="390"/>
        </w:trPr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CNTE</w:t>
            </w:r>
          </w:p>
        </w:tc>
        <w:tc>
          <w:tcPr>
            <w:tcW w:w="0" w:type="auto"/>
            <w:hideMark/>
          </w:tcPr>
          <w:p w:rsidR="00BE632A" w:rsidRPr="00BE632A" w:rsidRDefault="00BE632A" w:rsidP="00BE6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2A">
              <w:rPr>
                <w:rFonts w:ascii="Times New Roman" w:eastAsia="Times New Roman" w:hAnsi="Times New Roman" w:cs="Times New Roman"/>
                <w:sz w:val="24"/>
                <w:szCs w:val="24"/>
              </w:rPr>
              <w:t>GPS + Data + Evidence + Impact</w:t>
            </w:r>
          </w:p>
        </w:tc>
      </w:tr>
    </w:tbl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FINAL BREAKTHROUGH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>This is not just a feature…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👉 </w:t>
      </w:r>
      <w:proofErr w:type="gramStart"/>
      <w:r w:rsidRPr="00BE632A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BE632A">
        <w:rPr>
          <w:rFonts w:ascii="Times New Roman" w:eastAsia="Times New Roman" w:hAnsi="Times New Roman" w:cs="Times New Roman"/>
          <w:sz w:val="24"/>
          <w:szCs w:val="24"/>
        </w:rPr>
        <w:t xml:space="preserve"> transforms your university into: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 Real-Time National Workforce Tracking System</w:t>
      </w:r>
    </w:p>
    <w:p w:rsidR="00BE632A" w:rsidRPr="00BE632A" w:rsidRDefault="00BE632A" w:rsidP="00BE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FINAL POWER STATEMENT</w:t>
      </w:r>
    </w:p>
    <w:p w:rsidR="00BE632A" w:rsidRPr="00BE632A" w:rsidRDefault="00BE632A" w:rsidP="00BE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“With </w:t>
      </w:r>
      <w:proofErr w:type="spellStart"/>
      <w:r w:rsidRPr="00BE632A">
        <w:rPr>
          <w:rFonts w:ascii="Times New Roman" w:eastAsia="Times New Roman" w:hAnsi="Times New Roman" w:cs="Times New Roman"/>
          <w:b/>
          <w:bCs/>
          <w:sz w:val="24"/>
          <w:szCs w:val="24"/>
        </w:rPr>
        <w:t>geofencing</w:t>
      </w:r>
      <w:proofErr w:type="spellEnd"/>
      <w:r w:rsidRPr="00BE632A">
        <w:rPr>
          <w:rFonts w:ascii="Times New Roman" w:eastAsia="Times New Roman" w:hAnsi="Times New Roman" w:cs="Times New Roman"/>
          <w:b/>
          <w:bCs/>
          <w:sz w:val="24"/>
          <w:szCs w:val="24"/>
        </w:rPr>
        <w:t>, CNTE ensures that every learning activity is physically verified, digitally recorded, and academically validated.”</w:t>
      </w:r>
    </w:p>
    <w:p w:rsidR="008451BF" w:rsidRPr="00BE632A" w:rsidRDefault="009B01A7" w:rsidP="00BE632A"/>
    <w:sectPr w:rsidR="008451BF" w:rsidRPr="00BE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6C6"/>
    <w:multiLevelType w:val="multilevel"/>
    <w:tmpl w:val="48F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E00B1"/>
    <w:multiLevelType w:val="multilevel"/>
    <w:tmpl w:val="440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23E40"/>
    <w:multiLevelType w:val="multilevel"/>
    <w:tmpl w:val="BED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050C8"/>
    <w:multiLevelType w:val="multilevel"/>
    <w:tmpl w:val="8688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22F04"/>
    <w:multiLevelType w:val="multilevel"/>
    <w:tmpl w:val="D9E4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46A18"/>
    <w:multiLevelType w:val="multilevel"/>
    <w:tmpl w:val="D12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E59D7"/>
    <w:multiLevelType w:val="multilevel"/>
    <w:tmpl w:val="CCA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77EF7"/>
    <w:multiLevelType w:val="multilevel"/>
    <w:tmpl w:val="4D6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E4BF7"/>
    <w:multiLevelType w:val="multilevel"/>
    <w:tmpl w:val="F5B0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17011"/>
    <w:multiLevelType w:val="multilevel"/>
    <w:tmpl w:val="0032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80C87"/>
    <w:multiLevelType w:val="multilevel"/>
    <w:tmpl w:val="878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25B83"/>
    <w:multiLevelType w:val="multilevel"/>
    <w:tmpl w:val="D81C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2621B"/>
    <w:multiLevelType w:val="multilevel"/>
    <w:tmpl w:val="BFD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4502F"/>
    <w:multiLevelType w:val="multilevel"/>
    <w:tmpl w:val="A4D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92"/>
    <w:rsid w:val="00022492"/>
    <w:rsid w:val="00412CA8"/>
    <w:rsid w:val="007C1818"/>
    <w:rsid w:val="009B01A7"/>
    <w:rsid w:val="00BE632A"/>
    <w:rsid w:val="00D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6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6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6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2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E63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6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63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E632A"/>
    <w:rPr>
      <w:b/>
      <w:bCs/>
    </w:rPr>
  </w:style>
  <w:style w:type="character" w:styleId="Emphasis">
    <w:name w:val="Emphasis"/>
    <w:basedOn w:val="DefaultParagraphFont"/>
    <w:uiPriority w:val="20"/>
    <w:qFormat/>
    <w:rsid w:val="00BE632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B0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6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6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6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2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E63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6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63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E632A"/>
    <w:rPr>
      <w:b/>
      <w:bCs/>
    </w:rPr>
  </w:style>
  <w:style w:type="character" w:styleId="Emphasis">
    <w:name w:val="Emphasis"/>
    <w:basedOn w:val="DefaultParagraphFont"/>
    <w:uiPriority w:val="20"/>
    <w:qFormat/>
    <w:rsid w:val="00BE632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B0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2026-04-15T07:52:00Z</dcterms:created>
  <dcterms:modified xsi:type="dcterms:W3CDTF">2026-04-15T07:57:00Z</dcterms:modified>
</cp:coreProperties>
</file>